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
<Relationships xmlns="http://schemas.openxmlformats.org/package/2006/relationships"><Relationship Id="rId1" Type="http://schemas.openxmlformats.org/package/2006/relationships/metadata/core-properties" Target="docProps/core.xml"></Relationship><Relationship Id="rId2" Type="http://schemas.openxmlformats.org/officeDocument/2006/relationships/extended-properties" Target="docProps/app.xml"></Relationship><Relationship Id="rId3" Type="http://schemas.openxmlformats.org/officeDocument/2006/relationships/officeDocument" Target="word/document.xml"></Relationship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 xmlns:w15="http://schemas.microsoft.com/office/word/2012/wordml" xmlns:wpi="http://schemas.microsoft.com/office/word/2010/wordprocessingInk" xmlns:w16cid="http://schemas.microsoft.com/office/word/2016/wordml/cid" xmlns:am3d="http://schemas.microsoft.com/office/drawing/2017/model3d" xmlns:w16se="http://schemas.microsoft.com/office/word/2015/wordml/symex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mc:Ignorable="w14 wp14 w15">
  <w:body>
    <w:p>
      <w:pPr>
        <w:jc w:val="right"/>
        <w:spacing w:lineRule="auto" w:line="240"/>
        <w:rPr>
          <w:shd w:val="clear" w:color="auto" w:fill="auto"/>
          <w:rFonts w:ascii="Bookman Old Style" w:eastAsia="Times New Roman" w:hAnsi="Bookman Old Style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Arial"/>
          <w:lang w:eastAsia="en-IN"/>
        </w:rPr>
        <w:t>Annexure</w:t>
      </w:r>
    </w:p>
    <w:p>
      <w:pPr>
        <w:jc w:val="both"/>
        <w:spacing w:lineRule="auto" w:line="24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hd w:val="clear" w:color="auto" w:fill="auto"/>
          <w:rFonts w:ascii="Calibri" w:eastAsia="Times New Roman" w:hAnsi="Calibri" w:cs="Calibri"/>
          <w:lang w:eastAsia="en-IN"/>
        </w:rPr>
        <w:t> </w:t>
      </w:r>
    </w:p>
    <w:p>
      <w:pPr>
        <w:jc w:val="center"/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Terms of Reference (TOR)</w:t>
      </w:r>
    </w:p>
    <w:p>
      <w:pPr>
        <w:jc w:val="center"/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>for</w:t>
      </w:r>
    </w:p>
    <w:p>
      <w:pPr>
        <w:jc w:val="both"/>
        <w:spacing w:lineRule="auto" w:line="275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Statutory auditor for Pradhan Mantri – Ayushman Bharat Health Infrastructure </w:t>
      </w:r>
      <w:r>
        <w:rPr>
          <w:b w:val="1"/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Mission. (PM-ABHIM)(Loan no. L4032)</w:t>
      </w:r>
    </w:p>
    <w:p>
      <w:pPr>
        <w:jc w:val="both"/>
        <w:spacing w:lineRule="auto" w:line="360" w:before="120"/>
        <w:rPr>
          <w:b w:val="1"/>
          <w:u w:val="single"/>
          <w:shd w:val="clear" w:color="auto" w:fill="auto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u w:val="single"/>
          <w:shd w:val="clear" w:color="auto" w:fill="auto"/>
          <w:rFonts w:ascii="Arial" w:eastAsia="Times New Roman" w:hAnsi="Arial" w:cs="Arial"/>
          <w:lang w:eastAsia="en-IN"/>
        </w:rPr>
        <w:t xml:space="preserve">Back ground</w:t>
      </w:r>
    </w:p>
    <w:p>
      <w:pPr>
        <w:jc w:val="both"/>
        <w:spacing w:lineRule="auto" w:line="360" w:before="120"/>
        <w:ind w:firstLine="72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PM-ABHIM </w:t>
      </w:r>
      <w:r>
        <w:rPr>
          <w:color w:val="000000"/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for the health sector focus on developing capacities of health </w:t>
      </w:r>
      <w:r>
        <w:rPr>
          <w:color w:val="000000"/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systems and institutions across the continuum of care at all levels, primary, </w:t>
      </w:r>
      <w:r>
        <w:rPr>
          <w:color w:val="000000"/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secondary and tertiary, to prepare health systems in responding effectively to the </w:t>
      </w:r>
      <w:r>
        <w:rPr>
          <w:color w:val="000000"/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current and future pandemics/disasters.</w:t>
      </w:r>
    </w:p>
    <w:p>
      <w:pPr>
        <w:jc w:val="both"/>
        <w:spacing w:lineRule="auto" w:line="360" w:before="120"/>
        <w:ind w:firstLine="72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Under the project, expenditure incurred for the Strengthening Comprehensive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Primary Healthcare in Urban Areas are eligible for financing. The State Health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Societies will submit the separate annexure with the audit reports outlining the major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activities covered in the project. </w:t>
      </w:r>
    </w:p>
    <w:p>
      <w:pPr>
        <w:jc w:val="both"/>
        <w:spacing w:lineRule="auto" w:line="360" w:before="12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Objective of the Audit:</w:t>
      </w:r>
    </w:p>
    <w:p>
      <w:pPr>
        <w:numPr>
          <w:numId w:val="1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The objective of the audit is to provide assurance that the program financial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statements present a true and fair view of the operations and are free from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>misstatements.</w:t>
      </w:r>
    </w:p>
    <w:p>
      <w:pPr>
        <w:numPr>
          <w:numId w:val="1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The books of accounts provide the basis for preparation of Financial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Statements and adequate internal controls and supporting documentation are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done for the transactions.</w:t>
      </w:r>
    </w:p>
    <w:p>
      <w:pPr>
        <w:numPr>
          <w:numId w:val="1"/>
          <w:ilvl w:val="0"/>
        </w:numPr>
        <w:spacing w:lineRule="auto" w:line="240" w:before="100" w:beforeAutospacing="1" w:after="100" w:afterAutospacing="1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Audit of this project will be undertaken along with the Annual Audit being done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at present for all other activities under NHM by the same auditor.</w:t>
      </w:r>
    </w:p>
    <w:p>
      <w:pPr>
        <w:jc w:val="both"/>
        <w:spacing w:lineRule="auto" w:line="360" w:before="120"/>
        <w:rPr>
          <w:b w:val="1"/>
          <w:u w:val="single"/>
          <w:shd w:val="clear" w:color="auto" w:fill="auto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u w:val="single"/>
          <w:shd w:val="clear" w:color="auto" w:fill="auto"/>
          <w:rFonts w:ascii="Arial" w:eastAsia="Times New Roman" w:hAnsi="Arial" w:cs="Arial"/>
          <w:lang w:eastAsia="en-IN"/>
        </w:rPr>
        <w:t xml:space="preserve">Scope of the Audit</w:t>
      </w:r>
    </w:p>
    <w:p>
      <w:pPr>
        <w:jc w:val="both"/>
        <w:spacing w:lineRule="auto" w:line="360" w:before="120"/>
        <w:ind w:firstLine="72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The scope of the audit is subject to the RFP issued for appointment of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Statutory Auditors including the entities covered under PM-ABHIM.</w:t>
      </w:r>
    </w:p>
    <w:p>
      <w:pPr>
        <w:jc w:val="both"/>
        <w:spacing w:lineRule="auto" w:line="360" w:before="120"/>
        <w:ind w:firstLine="72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Appropriate supporting documents, records and books of accounts relating to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all activities have been kept. Clear linkages should exist between the books of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accounts and the financial statements presented.</w:t>
      </w:r>
    </w:p>
    <w:p>
      <w:pPr>
        <w:jc w:val="both"/>
        <w:spacing w:lineRule="auto" w:line="360" w:before="120"/>
        <w:ind w:firstLine="72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The financial statement should give true and fair view of the financial position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of Project and of its receipts and expenditures for the period ended on that date.</w:t>
      </w:r>
    </w:p>
    <w:p>
      <w:pPr>
        <w:jc w:val="both"/>
        <w:spacing w:lineRule="auto" w:line="360" w:before="120"/>
        <w:ind w:firstLine="72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The consolidated financial statements of State Health Society shall include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the scheme of PM-ABHIM besides additional annexure and observations required to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be submitted.</w:t>
      </w: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Arial" w:eastAsia="Times New Roman" w:hAnsi="Times New Roman" w:cs="Times New Roman"/>
          <w:lang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Audit observations other than auditors reservation for a qualified audit opinion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highlighting the deficiencies noted relating to accounting and internal controls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including internal control environment, Ayushman Bharat – Health &amp; Wellness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Centres and PM-ABHIM shall be given separately in form of a management letter.</w:t>
      </w: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The programme financial Statements to disclose expenditures on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procurement from non-ADB member countries and on new building construction for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13 ADB  supported States for  PM-ABHIM .</w:t>
      </w: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Auditor needs to disclose the valuation and disclosure as per Indian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Government Accounting Standard-2 (IGAS-2) for Grant received in Kind by 13 ADB 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support States for PM-ABHIM.</w:t>
      </w: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Auditor needs to disclose that  the annual financial statements should include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a note stating “These financial statements were approved by [insert governing body] </w:t>
      </w: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 xml:space="preserve">on [insert date]” for 13 ADB suported State for PM-ABHIM. </w:t>
      </w:r>
    </w:p>
    <w:p>
      <w:pPr>
        <w:jc w:val="both"/>
        <w:spacing w:lineRule="auto" w:line="275"/>
        <w:ind w:firstLine="720"/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</w:pPr>
      <w:r>
        <w:br w:type="page"/>
      </w:r>
    </w:p>
    <w:p>
      <w:pPr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> </w:t>
      </w:r>
    </w:p>
    <w:p>
      <w:pPr>
        <w:jc w:val="center"/>
        <w:spacing w:lineRule="auto" w:line="275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b w:val="1"/>
          <w:sz w:val="28"/>
          <w:szCs w:val="28"/>
          <w:shd w:val="clear" w:color="auto" w:fill="auto"/>
          <w:rFonts w:ascii="Arial" w:eastAsia="Times New Roman" w:hAnsi="Arial" w:cs="Arial"/>
          <w:lang w:eastAsia="en-IN"/>
        </w:rPr>
        <w:t xml:space="preserve">Auditors’ Opinion </w:t>
      </w:r>
    </w:p>
    <w:p>
      <w:pPr>
        <w:jc w:val="center"/>
        <w:spacing w:lineRule="auto" w:line="275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b w:val="1"/>
          <w:sz w:val="28"/>
          <w:szCs w:val="28"/>
          <w:shd w:val="clear" w:color="auto" w:fill="auto"/>
          <w:rFonts w:ascii="Arial" w:eastAsia="Times New Roman" w:hAnsi="Arial" w:cs="Arial"/>
          <w:lang w:eastAsia="en-IN"/>
        </w:rPr>
        <w:t> </w:t>
      </w:r>
    </w:p>
    <w:p>
      <w:pPr>
        <w:spacing w:lineRule="auto" w:line="275" w:after="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To,</w:t>
      </w:r>
    </w:p>
    <w:p>
      <w:pPr>
        <w:spacing w:lineRule="auto" w:line="275" w:after="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The Mission Director,</w:t>
      </w:r>
    </w:p>
    <w:p>
      <w:pPr>
        <w:spacing w:lineRule="auto" w:line="275" w:after="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……….  State Health Society,</w:t>
      </w:r>
    </w:p>
    <w:p>
      <w:pPr>
        <w:spacing w:lineRule="auto" w:line="275" w:after="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………………</w:t>
      </w:r>
    </w:p>
    <w:p>
      <w:pPr>
        <w:spacing w:lineRule="auto" w:line="275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b w:val="1"/>
          <w:sz w:val="24"/>
          <w:szCs w:val="24"/>
          <w:shd w:val="clear" w:color="auto" w:fill="auto"/>
          <w:rFonts w:ascii="Arial" w:eastAsia="Times New Roman" w:hAnsi="Arial" w:cs="Arial"/>
          <w:lang w:eastAsia="en-IN"/>
        </w:rPr>
        <w:t> </w:t>
      </w:r>
    </w:p>
    <w:p>
      <w:pPr>
        <w:jc w:val="both"/>
        <w:spacing w:lineRule="auto" w:line="254" w:before="12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Report on the Project Financial Statements</w:t>
      </w:r>
    </w:p>
    <w:p>
      <w:pPr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 </w:t>
      </w:r>
    </w:p>
    <w:p>
      <w:pPr>
        <w:jc w:val="both"/>
        <w:spacing w:lineRule="auto" w:line="254"/>
        <w:ind w:firstLine="72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We have audited the accompanying  audited project financial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statements (APFS) comprising a balance sheet as at 31 March 2025, income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and expenditure statement for the period ended 31 March 2025, related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cash flow statement also for the same period ended and other related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statements of the State Health Society which is implementing a project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partly financed </w:t>
      </w:r>
      <w:r>
        <w:rPr>
          <w:b w:val="1"/>
          <w:sz w:val="24"/>
          <w:szCs w:val="24"/>
          <w:u w:val="single"/>
          <w:shd w:val="clear" w:color="auto" w:fill="auto"/>
          <w:rFonts w:ascii="Bookman Old Style" w:eastAsia="Times New Roman" w:hAnsi="Bookman Old Style" w:cs="Calibri"/>
          <w:lang w:eastAsia="en-IN"/>
        </w:rPr>
        <w:t xml:space="preserve">by ADB Loan 4032-IND:Strengthening Primary Health </w:t>
      </w:r>
      <w:r>
        <w:rPr>
          <w:b w:val="1"/>
          <w:sz w:val="24"/>
          <w:szCs w:val="24"/>
          <w:u w:val="single"/>
          <w:shd w:val="clear" w:color="auto" w:fill="auto"/>
          <w:rFonts w:ascii="Bookman Old Style" w:eastAsia="Times New Roman" w:hAnsi="Bookman Old Style" w:cs="Calibri"/>
          <w:lang w:eastAsia="en-IN"/>
        </w:rPr>
        <w:t xml:space="preserve">Care in Urban Areas Program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under Pradhan Mantri – Ayushman Bharat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Health Infrastructure Mission (PM-ABHIM) program, Result Based Lending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(RBL) for the year ended 31</w:t>
      </w:r>
      <w:r>
        <w:rPr>
          <w:vertAlign w:val="superscript"/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st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 March, 2025. </w:t>
      </w:r>
    </w:p>
    <w:p>
      <w:pPr>
        <w:jc w:val="both"/>
        <w:spacing w:lineRule="auto" w:line="254"/>
        <w:ind w:firstLine="72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These statements are the responsibility of the Project's management.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Our responsibility is to express an opinion on the accompanying financial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statements based on our audit.</w:t>
      </w:r>
    </w:p>
    <w:p>
      <w:pPr>
        <w:jc w:val="both"/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 </w:t>
      </w:r>
    </w:p>
    <w:p>
      <w:pPr>
        <w:spacing w:lineRule="auto" w:line="254" w:before="200" w:after="0"/>
        <w:rPr>
          <w:b w:val="1"/>
          <w:color w:val="5B9BD5"/>
          <w:sz w:val="26"/>
          <w:szCs w:val="26"/>
          <w:shd w:val="clear" w:color="auto" w:fill="auto"/>
          <w:rFonts w:ascii="Calibri Light" w:eastAsia="Times New Roman" w:hAnsi="Calibri Light" w:cs="Calibri Light"/>
          <w:lang w:eastAsia="en-IN"/>
        </w:rPr>
        <w:outlineLvl w:val="1"/>
      </w:pPr>
      <w:r>
        <w:rPr>
          <w:b w:val="1"/>
          <w:color w:val="5B9BD5"/>
          <w:sz w:val="24"/>
          <w:szCs w:val="24"/>
          <w:shd w:val="clear" w:color="auto" w:fill="auto"/>
          <w:rFonts w:ascii="Bookman Old Style" w:eastAsia="Times New Roman" w:hAnsi="Bookman Old Style" w:cs="Calibri Light"/>
          <w:lang w:eastAsia="en-IN"/>
        </w:rPr>
        <w:t xml:space="preserve">Scope and Basis for Opinion</w:t>
      </w:r>
    </w:p>
    <w:p>
      <w:pPr>
        <w:jc w:val="both"/>
        <w:spacing w:lineRule="auto" w:line="254" w:after="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 </w:t>
      </w:r>
    </w:p>
    <w:p>
      <w:pPr>
        <w:jc w:val="both"/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We have conducted our audit in accordance with standards of auditing (SA)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issued by the Institute of Chartered Accountants of India (ICAI) and as per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scope provided in applicable terms of reference (TOR). The audit standards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require that we plan and perform the audit to obtain reasonable assurance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about whether the financial statements are free of material misstatement.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Our audit examines, on a test basis, evidence supporting the amounts and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disclosures in the financial statements. It also includes assessing the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accounting principles used and significant estimates made by management,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as well as evaluating the overall statement presentation. We are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independent of the Society, in accordance with the code of ethics issued by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the ICAI together with the ethical requirements that are relevant to our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audit of the Society and also under the terms of program agreement signed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between ADB and the Ministry of Health and Family Welfare (MOHFW)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dated 23 November 2021 section 2.08 (a), (b) and (c). We have fulfilled our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other ethical responsibilities in accordance with these requirements and the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Code of Ethics. We believe that the audit evidences we have obtained are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sufficient and appropriate to provide a reasonable basis for our opinion.</w:t>
      </w:r>
    </w:p>
    <w:p>
      <w:pPr>
        <w:spacing w:lineRule="auto" w:line="254" w:before="200" w:after="0"/>
        <w:rPr>
          <w:b w:val="1"/>
          <w:color w:val="5B9BD5"/>
          <w:shd w:val="clear" w:color="auto" w:fill="auto"/>
          <w:rFonts w:ascii="Calibri Light" w:eastAsia="Times New Roman" w:hAnsi="Calibri Light" w:cs="Calibri Light"/>
          <w:lang w:eastAsia="en-IN"/>
        </w:rPr>
        <w:outlineLvl w:val="2"/>
      </w:pPr>
      <w:r>
        <w:rPr>
          <w:color w:val="5B9BD5"/>
          <w:sz w:val="24"/>
          <w:szCs w:val="24"/>
          <w:shd w:val="clear" w:color="auto" w:fill="auto"/>
          <w:rFonts w:ascii="Bookman Old Style" w:eastAsia="Times New Roman" w:hAnsi="Bookman Old Style" w:cs="Calibri Light"/>
          <w:lang w:eastAsia="en-IN"/>
        </w:rPr>
        <w:t>Opinion</w:t>
      </w:r>
    </w:p>
    <w:p>
      <w:pPr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hd w:val="clear" w:color="auto" w:fill="auto"/>
          <w:rFonts w:ascii="Calibri" w:eastAsia="Times New Roman" w:hAnsi="Calibri" w:cs="Calibri"/>
          <w:lang w:eastAsia="en-IN"/>
        </w:rPr>
        <w:t> </w:t>
      </w:r>
    </w:p>
    <w:p>
      <w:pPr>
        <w:jc w:val="both"/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In our opinion, the accompanying financial statements give a true and fair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view, in conformity with the accounting principles generally accepted in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India, of the state of affairs of the society as at 31 March 20XX, {profit} or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{loss}  from the statement of income and expenditure and its cash flows for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the year ended on that date [OR] give a true and fair view subject to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observations as listed below [OR]do not give a true and fair view [OR] we do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not express an opinion on the accompanying financial statements of the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society. Because of the significant matters described on basis for disclaimer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of opinion, we have not been able to obtain sufficient and appropriate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evidences to provide a basis for an audit opinion on these financial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statements.</w:t>
      </w:r>
    </w:p>
    <w:p>
      <w:pPr>
        <w:spacing w:lineRule="auto" w:line="254"/>
        <w:ind w:left="360" w:firstLine="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Additionally, in our opinion:</w:t>
      </w:r>
    </w:p>
    <w:p>
      <w:pPr>
        <w:numPr>
          <w:numId w:val="2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Times New Roman"/>
          <w:lang w:eastAsia="en-IN"/>
        </w:rPr>
        <w:t xml:space="preserve">Proceeds of the loan from ADB loan 4032-INDhave been utilized for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Times New Roman"/>
          <w:lang w:eastAsia="en-IN"/>
        </w:rPr>
        <w:t xml:space="preserve">the purposes as per ADB Loan and program agreement. We further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Times New Roman"/>
          <w:lang w:eastAsia="en-IN"/>
        </w:rPr>
        <w:t xml:space="preserve">confirm that total eligible expenditure incurred INR XXXXXX till 31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Times New Roman"/>
          <w:lang w:eastAsia="en-IN"/>
        </w:rPr>
        <w:t xml:space="preserve">March 20XX are as per these audited financial statements.</w:t>
      </w:r>
    </w:p>
    <w:p>
      <w:pPr>
        <w:numPr>
          <w:numId w:val="2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Times New Roman"/>
          <w:lang w:eastAsia="en-IN"/>
        </w:rPr>
        <w:t xml:space="preserve">Financial covenants in the ADB loan 4032-INDloan agreement have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Times New Roman"/>
          <w:lang w:eastAsia="en-IN"/>
        </w:rPr>
        <w:t xml:space="preserve">been complied with.</w:t>
      </w:r>
    </w:p>
    <w:p>
      <w:pPr>
        <w:numPr>
          <w:numId w:val="2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Times New Roman"/>
          <w:lang w:eastAsia="en-IN"/>
        </w:rPr>
        <w:t xml:space="preserve">We confirm that the Disbursement Linked Indicators (DLI) has been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Times New Roman"/>
          <w:lang w:eastAsia="en-IN"/>
        </w:rPr>
        <w:t xml:space="preserve">fully achieved under the DLI verification protocol. </w:t>
      </w:r>
    </w:p>
    <w:p>
      <w:pPr>
        <w:numPr>
          <w:numId w:val="2"/>
          <w:ilvl w:val="0"/>
        </w:numPr>
        <w:jc w:val="both"/>
        <w:spacing w:lineRule="auto" w:line="240" w:before="100" w:beforeAutospacing="1" w:after="100" w:afterAutospacing="1"/>
        <w:rPr>
          <w:sz w:val="24"/>
          <w:szCs w:val="24"/>
          <w:shd w:val="clear" w:color="auto" w:fill="auto"/>
          <w:rFonts w:ascii="Times New Roman" w:eastAsia="Times New Roman" w:hAnsi="Times New Roman" w:cs="Times New Roman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Times New Roman"/>
          <w:lang w:eastAsia="en-IN"/>
        </w:rPr>
        <w:t xml:space="preserve">Financial Statements of the State is the consolidated Financial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Times New Roman"/>
          <w:lang w:eastAsia="en-IN"/>
        </w:rPr>
        <w:t xml:space="preserve">Statements of the State and District Societies.</w:t>
      </w:r>
    </w:p>
    <w:p>
      <w:pPr>
        <w:jc w:val="both"/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 </w:t>
      </w:r>
    </w:p>
    <w:p>
      <w:pPr>
        <w:jc w:val="both"/>
        <w:spacing w:lineRule="auto" w:line="254"/>
        <w:ind w:left="360" w:firstLine="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Additional observations on internal control deficiencies are presented at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Annexure -A in form of a management letter (to be attached to highlight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observations under Ayushman Bharat – Health &amp; Wellness Centres and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PM-ABHIM) or In absence of any internal control deficiencies observed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during our course of audit, no separate management letter has been </w:t>
      </w: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issued. </w:t>
      </w:r>
    </w:p>
    <w:p>
      <w:pPr>
        <w:jc w:val="both"/>
        <w:spacing w:lineRule="auto" w:line="254"/>
        <w:ind w:left="360" w:firstLine="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 </w:t>
      </w:r>
    </w:p>
    <w:p>
      <w:pPr>
        <w:spacing w:lineRule="auto" w:line="254" w:after="0"/>
        <w:ind w:left="720" w:firstLine="0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 </w:t>
      </w:r>
    </w:p>
    <w:p>
      <w:pPr>
        <w:spacing w:lineRule="auto" w:line="275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  </w:t>
      </w:r>
    </w:p>
    <w:p>
      <w:pPr>
        <w:jc w:val="both"/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Place:</w:t>
      </w:r>
    </w:p>
    <w:p>
      <w:pPr>
        <w:jc w:val="both"/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> </w:t>
      </w:r>
    </w:p>
    <w:p>
      <w:pPr>
        <w:jc w:val="both"/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Date:                                                           Signature of Auditor (s)</w:t>
      </w:r>
    </w:p>
    <w:p>
      <w:pPr>
        <w:jc w:val="both"/>
        <w:spacing w:lineRule="auto" w:line="254"/>
        <w:rPr>
          <w:shd w:val="clear" w:color="auto" w:fill="auto"/>
          <w:rFonts w:ascii="Calibri" w:eastAsia="Times New Roman" w:hAnsi="Calibri" w:cs="Calibri"/>
          <w:lang w:eastAsia="en-IN"/>
        </w:rPr>
      </w:pPr>
      <w:r>
        <w:rPr>
          <w:sz w:val="24"/>
          <w:szCs w:val="24"/>
          <w:shd w:val="clear" w:color="auto" w:fill="auto"/>
          <w:rFonts w:ascii="Bookman Old Style" w:eastAsia="Times New Roman" w:hAnsi="Bookman Old Style" w:cs="Calibri"/>
          <w:lang w:eastAsia="en-IN"/>
        </w:rPr>
        <w:t xml:space="preserve">                                                                   UDIN No.</w:t>
      </w:r>
    </w:p>
    <w:tbl>
      <w:tblID w:val="0"/>
      <w:tblPr>
        <w:tblCellMar>
          <w:left w:w="0" w:type="dxa"/>
          <w:top w:w="0" w:type="dxa"/>
          <w:right w:w="0" w:type="dxa"/>
          <w:bottom w:w="0" w:type="dxa"/>
        </w:tblCellMar>
        <w:tblW w:w="9732" w:type="dxa"/>
        <w:tblLook w:val="0004A0" w:firstRow="1" w:lastRow="0" w:firstColumn="1" w:lastColumn="0" w:noHBand="0" w:noVBand="1"/>
        <w:tblLayout w:type="fixed"/>
      </w:tblPr>
      <w:tblGrid>
        <w:gridCol w:w="702"/>
        <w:gridCol w:w="1419"/>
        <w:gridCol w:w="1401"/>
        <w:gridCol w:w="2172"/>
        <w:gridCol w:w="1518"/>
        <w:gridCol w:w="1039"/>
        <w:gridCol w:w="1481"/>
      </w:tblGrid>
      <w:tr>
        <w:trPr>
          <w:trHeight w:hRule="atleast" w:val="570"/>
        </w:trPr>
        <w:tc>
          <w:tcPr>
            <w:tcW w:type="dxa" w:w="9732"/>
            <w:tcMar>
              <w:left w:w="108" w:type="dxa"/>
              <w:right w:w="108" w:type="dxa"/>
            </w:tcMar>
            <w:vAlign w:val="center"/>
            <w:gridSpan w:val="7"/>
            <w:tcBorders>
              <w:bottom w:val="single" w:color="auto" w:sz="4"/>
              <w:left w:val="single" w:color="auto" w:sz="4"/>
              <w:right w:val="single" w:color="auto" w:sz="4"/>
              <w:top w:val="single" w:color="auto" w:sz="4"/>
            </w:tcBorders>
            <w:shd w:val="clear" w:color="000000" w:fill="FFFF00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Statement of Eligible Expenditure under Strengthening of Comprehensive Primary Healthcare in Urban Areas</w:t>
            </w:r>
          </w:p>
        </w:tc>
      </w:tr>
      <w:tr>
        <w:trPr>
          <w:trHeight w:hRule="atleast" w:val="379"/>
        </w:trPr>
        <w:tc>
          <w:tcPr>
            <w:tcW w:type="dxa" w:w="70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4038"/>
            <w:tcMar>
              <w:left w:w="108" w:type="dxa"/>
              <w:right w:w="108" w:type="dxa"/>
            </w:tcMar>
            <w:vAlign w:val="center"/>
            <w:gridSpan w:val="3"/>
            <w:tcBorders>
              <w:bottom w:val="single" w:color="auto" w:sz="4"/>
              <w:left w:val="nil" w:color="auto"/>
              <w:right w:val="single" w:color="000000" w:sz="4"/>
              <w:top w:val="single" w:color="auto" w:sz="4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Amount in Rs. Crore</w:t>
            </w:r>
          </w:p>
        </w:tc>
      </w:tr>
      <w:tr>
        <w:trPr>
          <w:trHeight w:hRule="atleast" w:val="300"/>
        </w:trPr>
        <w:tc>
          <w:tcPr>
            <w:tcW w:type="dxa" w:w="70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S.No.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FMR Codes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Name 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of  Activity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Audited  Expenditure for 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the FY 2024-2025 (w.e.f. 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01.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</w:rPr>
              <w:t>0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4.202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</w:rPr>
              <w:t>4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 to 31.03.2025)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Provisional 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Expenditure as per 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FMR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Variance %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4D79B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Reasons for 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variance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I.</w:t>
            </w:r>
          </w:p>
        </w:tc>
        <w:tc>
          <w:tcPr>
            <w:tcW w:type="dxa" w:w="282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000000" w:sz="4"/>
              <w:top w:val="single" w:color="auto" w:sz="4"/>
            </w:tcBorders>
          </w:tcPr>
          <w:p>
            <w:pPr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PM-ABHIM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600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</w:tcPr>
          <w:p>
            <w:pP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Ayushman Bharat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- Urban health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and wellness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centres (UHWCs)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single" w:color="auto" w:sz="4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II.</w:t>
            </w:r>
          </w:p>
        </w:tc>
        <w:tc>
          <w:tcPr>
            <w:tcW w:type="dxa" w:w="2820"/>
            <w:tcMar>
              <w:left w:w="108" w:type="dxa"/>
              <w:right w:w="108" w:type="dxa"/>
            </w:tcMar>
            <w:vAlign w:val="center"/>
            <w:gridSpan w:val="2"/>
            <w:tcBorders>
              <w:bottom w:val="single" w:color="auto" w:sz="4"/>
              <w:left w:val="nil" w:color="auto"/>
              <w:right w:val="single" w:color="000000" w:sz="4"/>
              <w:top w:val="single" w:color="auto" w:sz="4"/>
            </w:tcBorders>
          </w:tcPr>
          <w:p>
            <w:pPr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NUHM (excluding capital 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expenditure)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</w:tcPr>
          <w:p>
            <w:pP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Planning &amp;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Mapping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single" w:color="auto" w:sz="4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Programme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Management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Training &amp;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Capacity Building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Strengthening of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Health Services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Regulation &amp;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Quality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Assurance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Community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Processes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Innovative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Actions &amp; PPP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Monitoring &amp;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Evaluation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 be filled in 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Other, if any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(Please specify)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19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01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Total 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Expenditure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518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039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481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92CDDC"/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945"/>
        </w:trPr>
        <w:tc>
          <w:tcPr>
            <w:tcW w:type="dxa" w:w="702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820"/>
            <w:tcMar>
              <w:left w:w="108" w:type="dxa"/>
              <w:right w:w="108" w:type="dxa"/>
            </w:tcMar>
            <w:vAlign w:val="bottom"/>
            <w:gridSpan w:val="2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Signature of State Auditor</w:t>
            </w:r>
          </w:p>
        </w:tc>
        <w:tc>
          <w:tcPr>
            <w:tcW w:type="dxa" w:w="2172"/>
            <w:tcMar>
              <w:left w:w="108" w:type="dxa"/>
              <w:right w:w="108" w:type="dxa"/>
            </w:tcMar>
            <w:vAlign w:val="center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                                                                   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Signature of Director </w:t>
            </w:r>
            <w:r>
              <w:rPr>
                <w:b w:val="1"/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Finance</w:t>
            </w:r>
          </w:p>
        </w:tc>
        <w:tc>
          <w:tcPr>
            <w:tcW w:type="dxa" w:w="4038"/>
            <w:tcMar>
              <w:left w:w="108" w:type="dxa"/>
              <w:right w:w="108" w:type="dxa"/>
            </w:tcMar>
            <w:vAlign w:val="bottom"/>
            <w:gridSpan w:val="3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Signature of Mission Director</w:t>
            </w:r>
          </w:p>
        </w:tc>
      </w:tr>
    </w:tbl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tbl>
      <w:tblID w:val="0"/>
      <w:tblPr>
        <w:tblCellMar>
          <w:left w:w="0" w:type="dxa"/>
          <w:top w:w="0" w:type="dxa"/>
          <w:right w:w="0" w:type="dxa"/>
          <w:bottom w:w="0" w:type="dxa"/>
        </w:tblCellMar>
        <w:tblW w:w="9242" w:type="dxa"/>
        <w:tblLook w:val="0004A0" w:firstRow="1" w:lastRow="0" w:firstColumn="1" w:lastColumn="0" w:noHBand="0" w:noVBand="1"/>
        <w:tblLayout w:type="fixed"/>
      </w:tblPr>
      <w:tblGrid>
        <w:gridCol w:w="863"/>
        <w:gridCol w:w="5127"/>
        <w:gridCol w:w="1100"/>
        <w:gridCol w:w="2152"/>
      </w:tblGrid>
      <w:tr>
        <w:trPr>
          <w:trHeight w:hRule="atleast" w:val="360"/>
        </w:trPr>
        <w:tc>
          <w:tcPr>
            <w:tcW w:type="dxa" w:w="9242"/>
            <w:tcMar>
              <w:left w:w="108" w:type="dxa"/>
              <w:right w:w="108" w:type="dxa"/>
            </w:tcMar>
            <w:vAlign w:val="top"/>
            <w:gridSpan w:val="4"/>
            <w:tcBorders>
              <w:bottom w:val="nil" w:color="auto"/>
              <w:left w:val="single" w:color="auto" w:sz="8"/>
              <w:right w:val="single" w:color="000000" w:sz="8"/>
              <w:top w:val="single" w:color="auto" w:sz="8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28"/>
                <w:szCs w:val="28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8"/>
                <w:szCs w:val="28"/>
                <w:shd w:val="clear" w:color="auto" w:fill="auto"/>
                <w:rFonts w:ascii="Arial" w:eastAsia="Times New Roman" w:hAnsi="Arial" w:cs="Arial"/>
                <w:lang w:eastAsia="en-IN"/>
              </w:rPr>
              <w:t>Schedule…..</w:t>
            </w:r>
          </w:p>
        </w:tc>
      </w:tr>
      <w:tr>
        <w:trPr>
          <w:trHeight w:hRule="atleast" w:val="315"/>
        </w:trPr>
        <w:tc>
          <w:tcPr>
            <w:tcW w:type="dxa" w:w="9242"/>
            <w:tcMar>
              <w:left w:w="108" w:type="dxa"/>
              <w:right w:w="108" w:type="dxa"/>
            </w:tcMar>
            <w:vAlign w:val="top"/>
            <w:gridSpan w:val="4"/>
            <w:tcBorders>
              <w:bottom w:val="nil" w:color="auto"/>
              <w:left w:val="single" w:color="auto" w:sz="8"/>
              <w:right w:val="single" w:color="000000" w:sz="8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STATE HEALTH SOCIETY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30"/>
        </w:trPr>
        <w:tc>
          <w:tcPr>
            <w:tcW w:type="dxa" w:w="9242"/>
            <w:tcMar>
              <w:left w:w="108" w:type="dxa"/>
              <w:right w:w="108" w:type="dxa"/>
            </w:tcMar>
            <w:vAlign w:val="top"/>
            <w:gridSpan w:val="4"/>
            <w:tcBorders>
              <w:bottom w:val="single" w:color="auto" w:sz="8"/>
              <w:left w:val="single" w:color="auto" w:sz="8"/>
              <w:right w:val="single" w:color="000000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DETAIL OF EXPENDITURE, UNSPENT BALANCE UNDER PM-ABHIM AS ON 31-03-2025</w:t>
            </w:r>
          </w:p>
        </w:tc>
      </w:tr>
      <w:tr>
        <w:trPr>
          <w:trHeight w:hRule="atleast" w:val="49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8"/>
              <w:top w:val="single" w:color="auto" w:sz="4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Amount (In Rs.)</w:t>
            </w:r>
          </w:p>
        </w:tc>
      </w:tr>
      <w:tr>
        <w:trPr>
          <w:trHeight w:hRule="atleast" w:val="300"/>
        </w:trPr>
        <w:tc>
          <w:tcPr>
            <w:tcW w:type="dxa" w:w="5990"/>
            <w:tcMar>
              <w:left w:w="108" w:type="dxa"/>
              <w:right w:w="108" w:type="dxa"/>
            </w:tcMar>
            <w:vAlign w:val="top"/>
            <w:gridSpan w:val="2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i w:val="1"/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i w:val="1"/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single" w:color="auto" w:sz="8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i w:val="1"/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i w:val="1"/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C0C0C0"/>
          </w:tcPr>
          <w:p>
            <w:pPr>
              <w:jc w:val="center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Figure A</w:t>
            </w:r>
          </w:p>
        </w:tc>
      </w:tr>
      <w:tr>
        <w:trPr>
          <w:trHeight w:hRule="atleast" w:val="315"/>
        </w:trPr>
        <w:tc>
          <w:tcPr>
            <w:tcW w:type="dxa" w:w="5990"/>
            <w:tcMar>
              <w:left w:w="108" w:type="dxa"/>
              <w:right w:w="108" w:type="dxa"/>
            </w:tcMar>
            <w:vAlign w:val="top"/>
            <w:gridSpan w:val="2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A)  Fund Received During The Year :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Date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Sanction No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Amount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-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-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-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single" w:color="auto" w:sz="8"/>
              <w:right w:val="single" w:color="auto" w:sz="8"/>
              <w:top w:val="single" w:color="auto" w:sz="8"/>
            </w:tcBorders>
            <w:shd w:val="clear" w:color="000000" w:fill="C0C0C0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Figure B</w:t>
            </w:r>
          </w:p>
        </w:tc>
      </w:tr>
      <w:tr>
        <w:trPr>
          <w:trHeight w:hRule="atleast" w:val="315"/>
        </w:trPr>
        <w:tc>
          <w:tcPr>
            <w:tcW w:type="dxa" w:w="7090"/>
            <w:tcMar>
              <w:left w:w="108" w:type="dxa"/>
              <w:right w:w="108" w:type="dxa"/>
            </w:tcMar>
            <w:vAlign w:val="top"/>
            <w:gridSpan w:val="3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B) Total Fund Available For Spending  (A+B)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Sub-total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20"/>
                <w:szCs w:val="20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jc w:val="right"/>
              <w:spacing w:lineRule="auto" w:line="240" w:after="0"/>
              <w:rPr>
                <w:i w:val="1"/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i w:val="1"/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5990"/>
            <w:tcMar>
              <w:left w:w="108" w:type="dxa"/>
              <w:right w:w="108" w:type="dxa"/>
            </w:tcMar>
            <w:vAlign w:val="top"/>
            <w:gridSpan w:val="2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C)  EXPENDITURE  DURING THE YEAR 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8"/>
              <w:right w:val="single" w:color="auto" w:sz="4"/>
              <w:top w:val="single" w:color="auto" w:sz="4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20"/>
                <w:szCs w:val="20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0"/>
                <w:szCs w:val="20"/>
                <w:shd w:val="clear" w:color="auto" w:fill="auto"/>
                <w:rFonts w:ascii="Arial" w:eastAsia="Times New Roman" w:hAnsi="Arial" w:cs="Arial"/>
                <w:lang w:eastAsia="en-IN"/>
              </w:rPr>
              <w:t>S.NO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Major Head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single" w:color="auto" w:sz="4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Total </w:t>
            </w: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Expenditure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210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hd w:val="clear" w:color="auto" w:fill="auto"/>
                <w:rFonts w:ascii="Calibri" w:eastAsia="Times New Roman" w:hAnsi="Calibri" w:cs="Calibri"/>
                <w:lang w:eastAsia="en-IN"/>
              </w:rPr>
            </w:pPr>
            <w:r>
              <w:rPr>
                <w:color w:val="000000"/>
                <w:shd w:val="clear" w:color="auto" w:fill="auto"/>
                <w:rFonts w:ascii="Calibri" w:eastAsia="Times New Roman" w:hAnsi="Calibri" w:cs="Calibri"/>
                <w:lang w:eastAsia="en-IN"/>
              </w:rPr>
              <w:t>1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Buildingless SHC (AAM )  in rural areas in seven High Focus States (Bihar,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Jharkhand, Odisha, Punjab, Rajasthan, Uttar Pradesh and West Bengal) and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three NE States (Assam, Manipur and Meghalaya).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/>
              </w:rPr>
            </w:pPr>
          </w:p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90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hd w:val="clear" w:color="auto" w:fill="auto"/>
                <w:rFonts w:ascii="Calibri" w:eastAsia="Times New Roman" w:hAnsi="Calibri" w:cs="Calibri"/>
                <w:lang w:eastAsia="en-IN"/>
              </w:rPr>
            </w:pPr>
            <w:r>
              <w:rPr>
                <w:color w:val="000000"/>
                <w:shd w:val="clear" w:color="auto" w:fill="auto"/>
                <w:rFonts w:ascii="Calibri" w:eastAsia="Times New Roman" w:hAnsi="Calibri" w:cs="Calibri"/>
                <w:lang w:eastAsia="en-IN"/>
              </w:rPr>
              <w:t>2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 Ayushman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/>
              </w:rPr>
              <w:t xml:space="preserve"> Arogya Mandir (AAM)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 in Urban areas 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180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hd w:val="clear" w:color="auto" w:fill="auto"/>
                <w:rFonts w:ascii="Calibri" w:eastAsia="Times New Roman" w:hAnsi="Calibri" w:cs="Calibri"/>
                <w:lang w:eastAsia="en-IN"/>
              </w:rPr>
            </w:pPr>
            <w:r>
              <w:rPr>
                <w:color w:val="000000"/>
                <w:shd w:val="clear" w:color="auto" w:fill="auto"/>
                <w:rFonts w:ascii="Calibri" w:eastAsia="Times New Roman" w:hAnsi="Calibri" w:cs="Calibri"/>
                <w:lang w:eastAsia="en-IN"/>
              </w:rPr>
              <w:t>3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Block Public Health Units in 11 High Focus States/UTs (Assam, Bihar,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Chhattisgarh, Himachal Pradesh, UT-Jammu and Kashmir, Jharkhand, 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Madhya Pradesh, Odisha, Rajasthan, Uttar Pradesh and Uttarakhand).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60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hd w:val="clear" w:color="auto" w:fill="auto"/>
                <w:rFonts w:ascii="Calibri" w:eastAsia="Times New Roman" w:hAnsi="Calibri" w:cs="Calibri"/>
                <w:lang w:eastAsia="en-IN"/>
              </w:rPr>
            </w:pPr>
            <w:r>
              <w:rPr>
                <w:color w:val="000000"/>
                <w:shd w:val="clear" w:color="auto" w:fill="auto"/>
                <w:rFonts w:ascii="Calibri" w:eastAsia="Times New Roman" w:hAnsi="Calibri" w:cs="Calibri"/>
                <w:lang w:eastAsia="en-IN"/>
              </w:rPr>
              <w:t>4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Integrated District Public Health Laboratory 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60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color w:val="000000"/>
                <w:shd w:val="clear" w:color="auto" w:fill="auto"/>
                <w:rFonts w:ascii="Calibri" w:eastAsia="Times New Roman" w:hAnsi="Calibri" w:cs="Calibri"/>
                <w:lang w:eastAsia="en-IN"/>
              </w:rPr>
            </w:pPr>
            <w:r>
              <w:rPr>
                <w:color w:val="000000"/>
                <w:shd w:val="clear" w:color="auto" w:fill="auto"/>
                <w:rFonts w:ascii="Calibri" w:eastAsia="Times New Roman" w:hAnsi="Calibri" w:cs="Calibri"/>
                <w:lang w:eastAsia="en-IN"/>
              </w:rPr>
              <w:t>5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Critical Care Hospital Blocks  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Times New Roman" w:cs="Times New Roman"/>
                <w:lang/>
              </w:rPr>
              <w:t>6.</w:t>
            </w: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/>
              </w:rPr>
              <w:t xml:space="preserve">PMU Cost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60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</w:tcPr>
          <w:p>
            <w:pPr>
              <w:spacing w:lineRule="auto" w:line="240" w:after="0"/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color w:val="000000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Grand Total PM Ayushman Bharat Health Infrastructure Mission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3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8"/>
              <w:right w:val="nil" w:color="auto"/>
              <w:top w:val="single" w:color="auto" w:sz="4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single" w:color="auto" w:sz="4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30"/>
        </w:trPr>
        <w:tc>
          <w:tcPr>
            <w:tcW w:type="dxa" w:w="863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8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center"/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nil" w:color="auto"/>
              <w:right w:val="single" w:color="auto" w:sz="4"/>
              <w:top w:val="nil" w:color="auto"/>
            </w:tcBorders>
            <w:shd w:val="clear" w:color="000000" w:fill="FFFFFF"/>
          </w:tcPr>
          <w:p>
            <w:pPr>
              <w:jc w:val="right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Sub Total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nil" w:color="auto"/>
              <w:right w:val="single" w:color="auto" w:sz="8"/>
              <w:top w:val="single" w:color="auto" w:sz="8"/>
            </w:tcBorders>
            <w:shd w:val="clear" w:color="000000" w:fill="C0C0C0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top"/>
            <w:tcBorders>
              <w:bottom w:val="single" w:color="auto" w:sz="4"/>
              <w:left w:val="single" w:color="auto" w:sz="4"/>
              <w:right w:val="single" w:color="auto" w:sz="4"/>
              <w:top w:val="nil" w:color="auto"/>
            </w:tcBorders>
          </w:tcPr>
          <w:p>
            <w:pPr>
              <w:jc w:val="center"/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Total</w:t>
            </w:r>
          </w:p>
        </w:tc>
      </w:tr>
      <w:tr>
        <w:trPr>
          <w:trHeight w:hRule="atleast" w:val="403"/>
        </w:trPr>
        <w:tc>
          <w:tcPr>
            <w:tcW w:type="dxa" w:w="5990"/>
            <w:tcMar>
              <w:left w:w="108" w:type="dxa"/>
              <w:right w:w="108" w:type="dxa"/>
            </w:tcMar>
            <w:vAlign w:val="top"/>
            <w:gridSpan w:val="2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D)  REFUNDED TO GOI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single" w:color="auto" w:sz="8"/>
              <w:right w:val="single" w:color="auto" w:sz="8"/>
              <w:top w:val="single" w:color="auto" w:sz="8"/>
            </w:tcBorders>
            <w:shd w:val="clear" w:color="000000" w:fill="C0C0C0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30"/>
        </w:trPr>
        <w:tc>
          <w:tcPr>
            <w:tcW w:type="dxa" w:w="5990"/>
            <w:tcMar>
              <w:left w:w="108" w:type="dxa"/>
              <w:right w:w="108" w:type="dxa"/>
            </w:tcMar>
            <w:vAlign w:val="top"/>
            <w:gridSpan w:val="2"/>
            <w:tcBorders>
              <w:bottom w:val="single" w:color="auto" w:sz="8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 xml:space="preserve">E) Unspent Balance as on 31-03-2025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top"/>
            <w:tcBorders>
              <w:bottom w:val="single" w:color="auto" w:sz="8"/>
              <w:left w:val="nil" w:color="auto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single" w:color="auto" w:sz="8"/>
              <w:right w:val="single" w:color="auto" w:sz="8"/>
              <w:top w:val="nil" w:color="auto"/>
            </w:tcBorders>
            <w:shd w:val="clear" w:color="000000" w:fill="C0C0C0"/>
          </w:tcPr>
          <w:p>
            <w:pPr>
              <w:jc w:val="center"/>
              <w:spacing w:lineRule="auto" w:line="240" w:after="0"/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</w:pPr>
            <w:r>
              <w:rPr>
                <w:b w:val="1"/>
                <w:sz w:val="16"/>
                <w:szCs w:val="16"/>
                <w:shd w:val="clear" w:color="auto" w:fill="auto"/>
                <w:rFonts w:ascii="Times New Roman" w:eastAsia="Times New Roman" w:hAnsi="Times New Roman" w:cs="Times New Roman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bottom"/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bottom"/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</w:tr>
      <w:tr>
        <w:trPr>
          <w:trHeight w:hRule="atleast" w:val="315"/>
        </w:trPr>
        <w:tc>
          <w:tcPr>
            <w:tcW w:type="dxa" w:w="7090"/>
            <w:tcMar>
              <w:left w:w="108" w:type="dxa"/>
              <w:right w:w="108" w:type="dxa"/>
            </w:tcMar>
            <w:vAlign w:val="bottom"/>
            <w:gridSpan w:val="3"/>
            <w:tcBorders>
              <w:bottom w:val="nil" w:color="auto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 xml:space="preserve">Chartered Accountants                State Finance Officer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nil" w:color="auto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b w:val="1"/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b w:val="1"/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 xml:space="preserve">Mission Director</w:t>
            </w:r>
          </w:p>
        </w:tc>
      </w:tr>
      <w:tr>
        <w:trPr>
          <w:trHeight w:hRule="atleast" w:val="330"/>
        </w:trPr>
        <w:tc>
          <w:tcPr>
            <w:tcW w:type="dxa" w:w="863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single" w:color="auto" w:sz="8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5127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nil" w:color="auto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1100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nil" w:color="auto"/>
              <w:right w:val="nil" w:color="auto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  <w:tc>
          <w:tcPr>
            <w:tcW w:type="dxa" w:w="2152"/>
            <w:tcMar>
              <w:left w:w="108" w:type="dxa"/>
              <w:right w:w="108" w:type="dxa"/>
            </w:tcMar>
            <w:vAlign w:val="bottom"/>
            <w:tcBorders>
              <w:bottom w:val="single" w:color="auto" w:sz="8"/>
              <w:left w:val="nil" w:color="auto"/>
              <w:right w:val="single" w:color="auto" w:sz="8"/>
              <w:top w:val="nil" w:color="auto"/>
            </w:tcBorders>
            <w:shd w:val="clear" w:color="000000" w:fill="FFFFFF"/>
          </w:tcPr>
          <w:p>
            <w:pPr>
              <w:spacing w:lineRule="auto" w:line="240" w:after="0"/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</w:pPr>
            <w:r>
              <w:rPr>
                <w:sz w:val="24"/>
                <w:szCs w:val="24"/>
                <w:shd w:val="clear" w:color="auto" w:fill="auto"/>
                <w:rFonts w:ascii="Arial" w:eastAsia="Times New Roman" w:hAnsi="Arial" w:cs="Arial"/>
                <w:lang w:eastAsia="en-IN"/>
              </w:rPr>
              <w:t> </w:t>
            </w:r>
          </w:p>
        </w:tc>
      </w:tr>
    </w:tbl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p>
      <w:pPr>
        <w:rPr>
          <w:shd w:val="clear" w:color="auto" w:fill="auto"/>
        </w:rPr>
      </w:pPr>
    </w:p>
    <w:sectPr>
      <w15:footnoteColumns w:val="1"/>
      <w:pgSz w:w="11906" w:h="16838"/>
      <w:pgMar w:top="1440" w:left="1440" w:bottom="1440" w:right="1440" w:header="708" w:footer="708" w:gutter="0"/>
      <w:pgNumType w:fmt="decimal"/>
      <w:docGrid w:type="default" w:linePitch="360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p14="http://schemas.microsoft.com/office/word/2010/wordprocessingDrawing" xmlns:w10="urn:schemas-microsoft-com:office:word" xmlns:w="http://schemas.openxmlformats.org/wordprocessingml/2006/main" xmlns:wpg="http://schemas.microsoft.com/office/word/2010/wordprocessingGroup" xmlns:wne="http://schemas.microsoft.com/office/word/2006/wordml" xmlns:wps="http://schemas.microsoft.com/office/word/2010/wordprocessingShape" xmlns:wpc="http://schemas.microsoft.com/office/word/2010/wordprocessingCanvas" xmlns:mc="http://schemas.openxmlformats.org/markup-compatibility/2006" xmlns:w14="http://schemas.microsoft.com/office/word/2010/wordml">
  <w:abstractNum w:abstractNumId="0">
    <w:multiLevelType w:val="multilevel"/>
    <w:nsid w:val="2F000000"/>
    <w:tmpl w:val="1F000014"/>
    <w:lvl w:ilvl="0">
      <w:lvlJc w:val="left"/>
      <w:numFmt w:val="decimal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1">
      <w:lvlJc w:val="left"/>
      <w:numFmt w:val="decimal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left"/>
      <w:numFmt w:val="decimal"/>
      <w:start w:val="1"/>
      <w:suff w:val="tab"/>
      <w:pPr>
        <w:ind w:left="2160" w:hanging="36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decimal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decimal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left"/>
      <w:numFmt w:val="decimal"/>
      <w:start w:val="1"/>
      <w:suff w:val="tab"/>
      <w:pPr>
        <w:ind w:left="4320" w:hanging="36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decimal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decimal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left"/>
      <w:numFmt w:val="decimal"/>
      <w:start w:val="1"/>
      <w:suff w:val="tab"/>
      <w:pPr>
        <w:ind w:left="6480" w:hanging="36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1">
    <w:multiLevelType w:val="multilevel"/>
    <w:nsid w:val="2F000001"/>
    <w:tmpl w:val="1F002411"/>
    <w:lvl w:ilvl="0">
      <w:lvlJc w:val="left"/>
      <w:numFmt w:val="lowerLetter"/>
      <w:start w:val="1"/>
      <w:suff w:val="tab"/>
      <w:pPr>
        <w:ind w:left="720" w:hanging="360"/>
        <w:tabs>
          <w:tab w:val="left" w:pos="720"/>
        </w:tabs>
        <w:rPr/>
      </w:pPr>
      <w:rPr>
        <w:shd w:val="clear" w:color="auto" w:fill="auto"/>
      </w:rPr>
      <w:lvlText w:val="%1."/>
    </w:lvl>
    <w:lvl w:ilvl="1">
      <w:lvlJc w:val="left"/>
      <w:numFmt w:val="lowerLetter"/>
      <w:start w:val="1"/>
      <w:suff w:val="tab"/>
      <w:pPr>
        <w:ind w:left="1440" w:hanging="360"/>
        <w:tabs>
          <w:tab w:val="left" w:pos="1440"/>
        </w:tabs>
        <w:rPr/>
      </w:pPr>
      <w:rPr>
        <w:shd w:val="clear" w:color="auto" w:fill="auto"/>
      </w:rPr>
      <w:lvlText w:val="%2."/>
    </w:lvl>
    <w:lvl w:ilvl="2">
      <w:lvlJc w:val="left"/>
      <w:numFmt w:val="lowerLetter"/>
      <w:start w:val="1"/>
      <w:suff w:val="tab"/>
      <w:pPr>
        <w:ind w:left="2160" w:hanging="360"/>
        <w:tabs>
          <w:tab w:val="left" w:pos="2160"/>
        </w:tabs>
        <w:rPr/>
      </w:pPr>
      <w:rPr>
        <w:shd w:val="clear" w:color="auto" w:fill="auto"/>
      </w:rPr>
      <w:lvlText w:val="%3."/>
    </w:lvl>
    <w:lvl w:ilvl="3">
      <w:lvlJc w:val="left"/>
      <w:numFmt w:val="lowerLetter"/>
      <w:start w:val="1"/>
      <w:suff w:val="tab"/>
      <w:pPr>
        <w:ind w:left="2880" w:hanging="360"/>
        <w:tabs>
          <w:tab w:val="left" w:pos="2880"/>
        </w:tabs>
        <w:rPr/>
      </w:pPr>
      <w:rPr>
        <w:shd w:val="clear" w:color="auto" w:fill="auto"/>
      </w:rPr>
      <w:lvlText w:val="%4."/>
    </w:lvl>
    <w:lvl w:ilvl="4">
      <w:lvlJc w:val="left"/>
      <w:numFmt w:val="lowerLetter"/>
      <w:start w:val="1"/>
      <w:suff w:val="tab"/>
      <w:pPr>
        <w:ind w:left="3600" w:hanging="360"/>
        <w:tabs>
          <w:tab w:val="left" w:pos="3600"/>
        </w:tabs>
        <w:rPr/>
      </w:pPr>
      <w:rPr>
        <w:shd w:val="clear" w:color="auto" w:fill="auto"/>
      </w:rPr>
      <w:lvlText w:val="%5."/>
    </w:lvl>
    <w:lvl w:ilvl="5">
      <w:lvlJc w:val="left"/>
      <w:numFmt w:val="lowerLetter"/>
      <w:start w:val="1"/>
      <w:suff w:val="tab"/>
      <w:pPr>
        <w:ind w:left="4320" w:hanging="360"/>
        <w:tabs>
          <w:tab w:val="left" w:pos="4320"/>
        </w:tabs>
        <w:rPr/>
      </w:pPr>
      <w:rPr>
        <w:shd w:val="clear" w:color="auto" w:fill="auto"/>
      </w:rPr>
      <w:lvlText w:val="%6."/>
    </w:lvl>
    <w:lvl w:ilvl="6">
      <w:lvlJc w:val="left"/>
      <w:numFmt w:val="lowerLetter"/>
      <w:start w:val="1"/>
      <w:suff w:val="tab"/>
      <w:pPr>
        <w:ind w:left="5040" w:hanging="360"/>
        <w:tabs>
          <w:tab w:val="left" w:pos="5040"/>
        </w:tabs>
        <w:rPr/>
      </w:pPr>
      <w:rPr>
        <w:shd w:val="clear" w:color="auto" w:fill="auto"/>
      </w:rPr>
      <w:lvlText w:val="%7."/>
    </w:lvl>
    <w:lvl w:ilvl="7">
      <w:lvlJc w:val="left"/>
      <w:numFmt w:val="lowerLetter"/>
      <w:start w:val="1"/>
      <w:suff w:val="tab"/>
      <w:pPr>
        <w:ind w:left="5760" w:hanging="360"/>
        <w:tabs>
          <w:tab w:val="left" w:pos="5760"/>
        </w:tabs>
        <w:rPr/>
      </w:pPr>
      <w:rPr>
        <w:shd w:val="clear" w:color="auto" w:fill="auto"/>
      </w:rPr>
      <w:lvlText w:val="%8."/>
    </w:lvl>
    <w:lvl w:ilvl="8">
      <w:lvlJc w:val="left"/>
      <w:numFmt w:val="lowerLetter"/>
      <w:start w:val="1"/>
      <w:suff w:val="tab"/>
      <w:pPr>
        <w:ind w:left="6480" w:hanging="360"/>
        <w:tabs>
          <w:tab w:val="left" w:pos="6480"/>
        </w:tabs>
        <w:rPr/>
      </w:pPr>
      <w:rPr>
        <w:shd w:val="clear" w:color="auto" w:fill="auto"/>
      </w:rPr>
      <w:lvlText w:val="%9."/>
    </w:lvl>
  </w:abstractNum>
  <w:abstractNum w:abstractNumId="2">
    <w:multiLevelType w:val="hybridMultilevel"/>
    <w:nsid w:val="2F000002"/>
    <w:tmpl w:val="1F000C5F"/>
    <w:lvl w:ilvl="0">
      <w:lvlJc w:val="left"/>
      <w:numFmt w:val="decimal"/>
      <w:start w:val="1"/>
      <w:suff w:val="tab"/>
      <w:rPr>
        <w:shd w:val="clear" w:color="000000" w:fill="auto"/>
        <w:rFonts w:ascii="Nirmala UI" w:eastAsia="Nirmala UI" w:hAnsi="Nirmala UI" w:cs="Nirmala UI"/>
      </w:rPr>
      <w:lvlText w:val="%1"/>
    </w:lvl>
    <w:lvl w:ilvl="1">
      <w:lvlJc w:val="left"/>
      <w:numFmt w:val="lowerLetter"/>
      <w:start w:val="8"/>
      <w:suff w:val="tab"/>
      <w:rPr>
        <w:shd w:val="clear" w:color="000000" w:fill="auto"/>
        <w:rFonts w:ascii="Nirmala UI" w:eastAsia="Nirmala UI" w:hAnsi="Nirmala UI" w:cs="Nirmala UI"/>
      </w:rPr>
      <w:lvlText w:val="%2."/>
    </w:lvl>
    <w:lvl w:ilvl="2">
      <w:lvlJc w:val="left"/>
      <w:numFmt w:val="lowerLetter"/>
      <w:start w:val="1"/>
      <w:suff w:val="tab"/>
      <w:rPr>
        <w:shd w:val="clear" w:color="000000" w:fill="auto"/>
        <w:rFonts w:ascii="Nirmala UI" w:eastAsia="Nirmala UI" w:hAnsi="Nirmala UI" w:cs="Nirmala UI"/>
      </w:rPr>
      <w:lvlText w:val="%3"/>
    </w:lvl>
    <w:lvl w:ilvl="3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  <w:lvl w:ilvl="4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  <w:lvl w:ilvl="5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  <w:lvl w:ilvl="6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  <w:lvl w:ilvl="7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  <w:lvl w:ilvl="8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</w:abstractNum>
  <w:abstractNum w:abstractNumId="3">
    <w:multiLevelType w:val="hybridMultilevel"/>
    <w:nsid w:val="2F000003"/>
    <w:tmpl w:val="1F0033C2"/>
    <w:lvl w:ilvl="0">
      <w:lvlJc w:val="left"/>
      <w:numFmt w:val="decimal"/>
      <w:start w:val="1"/>
      <w:suff w:val="tab"/>
      <w:rPr>
        <w:shd w:val="clear" w:color="000000" w:fill="auto"/>
        <w:rFonts w:ascii="Nirmala UI" w:eastAsia="Nirmala UI" w:hAnsi="Nirmala UI" w:cs="Nirmala UI"/>
      </w:rPr>
      <w:lvlText w:val="%1"/>
    </w:lvl>
    <w:lvl w:ilvl="1">
      <w:lvlJc w:val="left"/>
      <w:numFmt w:val="lowerLetter"/>
      <w:start w:val="8"/>
      <w:suff w:val="tab"/>
      <w:rPr>
        <w:shd w:val="clear" w:color="000000" w:fill="auto"/>
        <w:rFonts w:ascii="Nirmala UI" w:eastAsia="Nirmala UI" w:hAnsi="Nirmala UI" w:cs="Nirmala UI"/>
      </w:rPr>
      <w:lvlText w:val="%2."/>
    </w:lvl>
    <w:lvl w:ilvl="2">
      <w:lvlJc w:val="left"/>
      <w:numFmt w:val="lowerLetter"/>
      <w:start w:val="1"/>
      <w:suff w:val="tab"/>
      <w:rPr>
        <w:shd w:val="clear" w:color="000000" w:fill="auto"/>
        <w:rFonts w:ascii="Nirmala UI" w:eastAsia="Nirmala UI" w:hAnsi="Nirmala UI" w:cs="Nirmala UI"/>
      </w:rPr>
      <w:lvlText w:val="%3"/>
    </w:lvl>
    <w:lvl w:ilvl="3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  <w:lvl w:ilvl="4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  <w:lvl w:ilvl="5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  <w:lvl w:ilvl="6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  <w:lvl w:ilvl="7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  <w:lvl w:ilvl="8">
      <w:lvlJc w:val="left"/>
      <w:numFmt w:val="bullet"/>
      <w:start w:val="1"/>
      <w:suff w:val="tab"/>
      <w:rPr>
        <w:shd w:val="clear" w:color="000000" w:fill="auto"/>
        <w:rFonts w:ascii="Nirmala UI" w:eastAsia="Nirmala UI" w:hAnsi="Nirmala UI" w:cs="Nirmala UI"/>
      </w:rPr>
      <w:lvlText w:val=""/>
    </w:lvl>
  </w:abstractNum>
  <w:abstractNum w:abstractNumId="4">
    <w:multiLevelType w:val="hybridMultilevel"/>
    <w:nsid w:val="2F000004"/>
    <w:tmpl w:val="1F002570"/>
    <w:lvl w:ilvl="0">
      <w:lvlJc w:val="left"/>
      <w:numFmt w:val="decimal"/>
      <w:start w:val="1"/>
      <w:suff w:val="tab"/>
      <w:rPr>
        <w:shd w:val="clear" w:color="000000"/>
        <w:rFonts w:ascii="Nirmala UI" w:eastAsia="Nirmala UI" w:hAnsi="Nirmala UI" w:cs="Nirmala UI"/>
      </w:rPr>
      <w:lvlText w:val="%1"/>
    </w:lvl>
    <w:lvl w:ilvl="1">
      <w:lvlJc w:val="left"/>
      <w:numFmt w:val="lowerLetter"/>
      <w:start w:val="8"/>
      <w:suff w:val="tab"/>
      <w:rPr>
        <w:shd w:val="clear" w:color="000000"/>
        <w:rFonts w:ascii="Nirmala UI" w:eastAsia="Nirmala UI" w:hAnsi="Nirmala UI" w:cs="Nirmala UI"/>
      </w:rPr>
      <w:lvlText w:val="%2."/>
    </w:lvl>
    <w:lvl w:ilvl="2">
      <w:lvlJc w:val="left"/>
      <w:numFmt w:val="lowerLetter"/>
      <w:start w:val="1"/>
      <w:suff w:val="tab"/>
      <w:rPr>
        <w:shd w:val="clear" w:color="000000"/>
        <w:rFonts w:ascii="Nirmala UI" w:eastAsia="Nirmala UI" w:hAnsi="Nirmala UI" w:cs="Nirmala UI"/>
      </w:rPr>
      <w:lvlText w:val="%3"/>
    </w:lvl>
    <w:lvl w:ilvl="3">
      <w:lvlJc w:val="left"/>
      <w:numFmt w:val="bullet"/>
      <w:start w:val="1"/>
      <w:suff w:val="tab"/>
      <w:rPr>
        <w:shd w:val="clear" w:color="000000"/>
        <w:rFonts w:ascii="Nirmala UI" w:eastAsia="Nirmala UI" w:hAnsi="Nirmala UI" w:cs="Nirmala UI"/>
      </w:rPr>
      <w:lvlText w:val=""/>
    </w:lvl>
    <w:lvl w:ilvl="4">
      <w:lvlJc w:val="left"/>
      <w:numFmt w:val="bullet"/>
      <w:start w:val="1"/>
      <w:suff w:val="tab"/>
      <w:rPr>
        <w:shd w:val="clear" w:color="000000"/>
        <w:rFonts w:ascii="Nirmala UI" w:eastAsia="Nirmala UI" w:hAnsi="Nirmala UI" w:cs="Nirmala UI"/>
      </w:rPr>
      <w:lvlText w:val=""/>
    </w:lvl>
    <w:lvl w:ilvl="5">
      <w:lvlJc w:val="left"/>
      <w:numFmt w:val="bullet"/>
      <w:start w:val="1"/>
      <w:suff w:val="tab"/>
      <w:rPr>
        <w:shd w:val="clear" w:color="000000"/>
        <w:rFonts w:ascii="Nirmala UI" w:eastAsia="Nirmala UI" w:hAnsi="Nirmala UI" w:cs="Nirmala UI"/>
      </w:rPr>
      <w:lvlText w:val=""/>
    </w:lvl>
    <w:lvl w:ilvl="6">
      <w:lvlJc w:val="left"/>
      <w:numFmt w:val="bullet"/>
      <w:start w:val="1"/>
      <w:suff w:val="tab"/>
      <w:rPr>
        <w:shd w:val="clear" w:color="000000"/>
        <w:rFonts w:ascii="Nirmala UI" w:eastAsia="Nirmala UI" w:hAnsi="Nirmala UI" w:cs="Nirmala UI"/>
      </w:rPr>
      <w:lvlText w:val=""/>
    </w:lvl>
    <w:lvl w:ilvl="7">
      <w:lvlJc w:val="left"/>
      <w:numFmt w:val="bullet"/>
      <w:start w:val="1"/>
      <w:suff w:val="tab"/>
      <w:rPr>
        <w:shd w:val="clear" w:color="000000"/>
        <w:rFonts w:ascii="Nirmala UI" w:eastAsia="Nirmala UI" w:hAnsi="Nirmala UI" w:cs="Nirmala UI"/>
      </w:rPr>
      <w:lvlText w:val=""/>
    </w:lvl>
    <w:lvl w:ilvl="8">
      <w:lvlJc w:val="left"/>
      <w:numFmt w:val="bullet"/>
      <w:start w:val="1"/>
      <w:suff w:val="tab"/>
      <w:rPr>
        <w:shd w:val="clear" w:color="000000"/>
        <w:rFonts w:ascii="Nirmala UI" w:eastAsia="Nirmala UI" w:hAnsi="Nirmala UI" w:cs="Nirmala UI"/>
      </w:rPr>
      <w:lvlText w:val="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avePreviewPicture/>
  <w:proofState w:spelling="clean" w:grammar="clean"/>
  <w:defaultTabStop w:val="720"/>
  <w:displayHorizontalDrawingGridEvery w:val="0"/>
  <w:displayVerticalDrawingGridEvery w:val="2"/>
  <w:noPunctuationKerning/>
  <w:characterSpacingControl w:val="doNotCompress"/>
  <w:bordersDoNotSurroundHeader/>
  <w:bordersDoNotSurroundFooter/>
  <w:compat>
    <w:useFELayout/>
    <w:compatSetting w:name="compatibilityMode" w:uri="http://schemas.microsoft.com/office/word" w:val="14"/>
  </w:compat>
  <m:mathPr>
    <m:mathFont m:value="Cambria Math"/>
    <m:brkBin m:value="before"/>
    <m:brkBinSub m:value="--"/>
    <m:smallFrac m:value="off"/>
    <m:dispDef/>
    <m:lMargin m:value="0"/>
    <m:rMargin m:value="0"/>
    <m:defJc m:value="centerGroup"/>
    <m:wrapIndent m:value="1440"/>
    <m:intLim m:value="subSup"/>
    <m:naryLim m:value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docDefaults>
    <w:pPrDefault>
      <w:pPr>
        <w:spacing w:lineRule="auto" w:line="259" w:after="160"/>
        <w:rPr/>
      </w:pPr>
    </w:pPrDefault>
    <w:rPrDefault>
      <w:rPr>
        <w:sz w:val="22"/>
        <w:szCs w:val="22"/>
        <w:shd w:val="clear" w:color="auto" w:fill="auto"/>
        <w:rFonts w:asciiTheme="minorHAnsi" w:eastAsiaTheme="minorHAnsi" w:hAnsiTheme="minorHAnsi" w:cstheme="minorBidi"/>
        <w:lang w:bidi="ar-SA" w:eastAsia="en-US" w:val="en-IN"/>
      </w:rPr>
    </w:rPrDefault>
  </w:docDefaults>
  <w:style w:default="1" w:styleId="PO1" w:type="paragraph">
    <w:name w:val="Normal"/>
    <w:qFormat/>
    <w:pPr>
      <w:spacing w:lineRule="auto" w:line="256"/>
      <w:rPr/>
    </w:pPr>
    <w:rPr>
      <w:shd w:val="clear" w:color="auto" w:fill="auto"/>
    </w:rPr>
  </w:style>
  <w:style w:default="1" w:styleId="PO2" w:type="character">
    <w:name w:val="Default Paragraph Font"/>
    <w:uiPriority w:val="1"/>
    <w:semiHidden/>
    <w:unhideWhenUsed/>
  </w:style>
  <w:style w:default="1" w:styleId="PO3" w:type="table">
    <w:name w:val="Normal Table"/>
    <w:uiPriority w:val="99"/>
    <w:semiHidden/>
    <w:unhideWhenUsed/>
    <w:tblPr>
      <w:tblCellMar>
        <w:bottom w:type="dxa" w:w="0"/>
        <w:left w:type="dxa" w:w="108"/>
        <w:right w:type="dxa" w:w="108"/>
        <w:top w:type="dxa" w:w="0"/>
      </w:tblCellMar>
      <w:tblInd w:type="dxa" w:w="0"/>
    </w:tblPr>
  </w:style>
  <w:style w:default="1" w:styleId="PO4" w:type="numbering">
    <w:name w:val="No List"/>
    <w:uiPriority w:val="99"/>
    <w:semiHidden/>
    <w:unhideWhenUsed/>
  </w:style>
  <w:style w:styleId="PO37" w:type="table">
    <w:name w:val="Table Grid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auto" w:sz="4"/>
        <w:insideH w:val="single" w:color="auto" w:sz="4"/>
        <w:insideV w:val="single" w:color="auto" w:sz="4"/>
        <w:left w:val="single" w:color="auto" w:sz="4"/>
        <w:right w:val="single" w:color="auto" w:sz="4"/>
        <w:top w:val="single" w:color="auto" w:sz="4"/>
      </w:tblBorders>
    </w:tblPr>
  </w:style>
  <w:style w:customStyle="1" w:styleId="PO38" w:type="table">
    <w:name w:val="Grid Table Light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</w:tblPr>
  </w:style>
  <w:style w:customStyle="1" w:styleId="PO39" w:type="table">
    <w:name w:val="Plain Table 1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BEBEBE" w:themeColor="background1" w:themeShade="BE" w:sz="4"/>
        <w:insideH w:val="single" w:color="BEBEBE" w:themeColor="background1" w:themeShade="BE" w:sz="4"/>
        <w:insideV w:val="single" w:color="BEBEBE" w:themeColor="background1" w:themeShade="BE" w:sz="4"/>
        <w:left w:val="single" w:color="BEBEBE" w:themeColor="background1" w:themeShade="BE" w:sz="4"/>
        <w:right w:val="single" w:color="BEBEBE" w:themeColor="background1" w:themeShade="BE" w:sz="4"/>
        <w:top w:val="single" w:color="BEBEBE" w:themeColor="background1" w:themeShade="BE" w:sz="4"/>
      </w:tblBorders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BEBEBE" w:themeColor="background1" w:themeShade="BE" w:sz="4"/>
        </w:tcBorders>
      </w:tcPr>
    </w:tblStylePr>
  </w:style>
  <w:style w:customStyle="1" w:styleId="PO40" w:type="table">
    <w:name w:val="Plain Table 2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808080" w:themeColor="text1" w:themeTint="7F" w:sz="4"/>
        <w:top w:val="single" w:color="808080" w:themeColor="text1" w:themeTint="7F" w:sz="4"/>
      </w:tblBorders>
      <w:tblStyleColBandSize w:val="1"/>
      <w:tblStyleRowBandSize w:val="1"/>
    </w:tblPr>
    <w:tblStylePr w:type="band1Horz">
      <w:tblPr/>
      <w:tcPr>
        <w:tcBorders>
          <w:bottom w:val="single" w:color="808080" w:themeColor="text1" w:themeTint="7F" w:sz="4"/>
          <w:top w:val="single" w:color="808080" w:themeColor="text1" w:themeTint="7F" w:sz="4"/>
        </w:tcBorders>
      </w:tcPr>
    </w:tblStylePr>
    <w:tblStylePr w:type="band1Vert">
      <w:tblPr/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band2Vert">
      <w:tblPr/>
      <w:tcPr>
        <w:tcBorders>
          <w:left w:val="single" w:color="808080" w:themeColor="text1" w:themeTint="7F" w:sz="4"/>
          <w:right w:val="single" w:color="808080" w:themeColor="text1" w:themeTint="7F" w:sz="4"/>
        </w:tcBorders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808080" w:themeColor="text1" w:themeTint="7F" w:sz="4"/>
        </w:tcBorders>
      </w:tcPr>
    </w:tblStylePr>
  </w:style>
  <w:style w:customStyle="1" w:styleId="PO41" w:type="table">
    <w:name w:val="Plain Table 3"/>
    <w:basedOn w:val="PO3"/>
    <w:pPr>
      <w:spacing w:lineRule="auto" w:line="240" w:after="0"/>
      <w:rPr/>
    </w:pPr>
    <w:rPr>
      <w:shd w:val="clear" w:color="auto" w:fill="auto"/>
    </w:rPr>
    <w:tblPr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  <w:caps w:val="1"/>
      </w:rPr>
      <w:tblPr/>
      <w:tcPr>
        <w:tcBorders>
          <w:right w:val="single" w:color="808080" w:themeColor="text1" w:themeTint="7F" w:sz="4"/>
        </w:tcBorders>
      </w:tcPr>
    </w:tblStylePr>
    <w:tblStylePr w:type="firstRow">
      <w:rPr>
        <w:b w:val="1"/>
        <w:shd w:val="clear" w:color="auto" w:fill="auto"/>
        <w:caps w:val="1"/>
      </w:rPr>
      <w:tblPr/>
      <w:tcPr>
        <w:tcBorders>
          <w:bottom w:val="single" w:color="808080" w:themeColor="text1" w:themeTint="7F" w:sz="4"/>
        </w:tcBorders>
      </w:tcPr>
    </w:tblStylePr>
    <w:tblStylePr w:type="lastCol">
      <w:rPr>
        <w:b w:val="1"/>
        <w:shd w:val="clear" w:color="auto" w:fill="auto"/>
        <w:caps w:val="1"/>
      </w:rPr>
      <w:tblPr/>
      <w:tcPr>
        <w:tcBorders>
          <w:left w:val="nil"/>
        </w:tcBorders>
      </w:tcPr>
    </w:tblStylePr>
    <w:tblStylePr w:type="lastRow">
      <w:rPr>
        <w:b w:val="1"/>
        <w:shd w:val="clear" w:color="auto" w:fill="auto"/>
        <w:caps w:val="1"/>
      </w:rPr>
      <w:tblPr/>
      <w:tcPr>
        <w:tcBorders>
          <w:top w:val="nil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customStyle="1" w:styleId="PO42" w:type="table">
    <w:name w:val="Plain Table 4"/>
    <w:basedOn w:val="PO3"/>
    <w:pPr>
      <w:spacing w:lineRule="auto" w:line="240" w:after="0"/>
      <w:rPr/>
    </w:pPr>
    <w:rPr>
      <w:shd w:val="clear" w:color="auto" w:fill="auto"/>
    </w:rPr>
    <w:tblPr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43" w:type="table">
    <w:name w:val="Plain Table 5"/>
    <w:basedOn w:val="PO3"/>
    <w:pPr>
      <w:spacing w:lineRule="auto" w:line="240" w:after="0"/>
      <w:rPr/>
    </w:pPr>
    <w:rPr>
      <w:shd w:val="clear" w:color="auto" w:fill="auto"/>
    </w:rPr>
    <w:tblPr>
      <w:tblStyleColBandSize w:val="1"/>
      <w:tblStyleRowBandSize w:val="1"/>
    </w:tblPr>
    <w:tblStylePr w:type="band1Horz">
      <w:tblPr/>
      <w:tcPr>
        <w:shd w:fill="F1F1F1" w:themeFill="background1" w:themeFillShade="F1" w:color="000000" w:val="clear"/>
      </w:tcPr>
    </w:tblStylePr>
    <w:tblStylePr w:type="band1Vert">
      <w:tblPr/>
      <w:tcPr>
        <w:shd w:fill="F1F1F1" w:themeFill="background1" w:themeFillShade="F1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808080" w:themeColor="text1" w:themeTint="7F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808080" w:themeColor="text1" w:themeTint="7F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808080" w:themeColor="text1" w:themeTint="7F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808080" w:themeColor="text1" w:themeTint="7F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44" w:type="table">
    <w:name w:val="Grid Table 1 Light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999999" w:themeColor="text1" w:themeTint="66" w:sz="4"/>
        <w:insideH w:val="single" w:color="999999" w:themeColor="text1" w:themeTint="66" w:sz="4"/>
        <w:insideV w:val="single" w:color="999999" w:themeColor="text1" w:themeTint="66" w:sz="4"/>
        <w:left w:val="single" w:color="999999" w:themeColor="text1" w:themeTint="66" w:sz="4"/>
        <w:right w:val="single" w:color="999999" w:themeColor="text1" w:themeTint="66" w:sz="4"/>
        <w:top w:val="single" w:color="999999" w:themeColor="text1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666666" w:themeColor="text1" w:themeTint="99" w:sz="2"/>
        </w:tcBorders>
      </w:tcPr>
    </w:tblStylePr>
  </w:style>
  <w:style w:customStyle="1" w:styleId="PO45" w:type="table">
    <w:name w:val="Grid Table 1 Light Accent 1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BDD7EE" w:themeColor="accent1" w:themeTint="66" w:sz="4"/>
        <w:insideH w:val="single" w:color="BDD7EE" w:themeColor="accent1" w:themeTint="66" w:sz="4"/>
        <w:insideV w:val="single" w:color="BDD7EE" w:themeColor="accent1" w:themeTint="66" w:sz="4"/>
        <w:left w:val="single" w:color="BDD7EE" w:themeColor="accent1" w:themeTint="66" w:sz="4"/>
        <w:right w:val="single" w:color="BDD7EE" w:themeColor="accent1" w:themeTint="66" w:sz="4"/>
        <w:top w:val="single" w:color="BDD7EE" w:themeColor="accent1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DC3E6" w:themeColor="accen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DC3E6" w:themeColor="accent1" w:themeTint="99" w:sz="2"/>
        </w:tcBorders>
      </w:tcPr>
    </w:tblStylePr>
  </w:style>
  <w:style w:customStyle="1" w:styleId="PO46" w:type="table">
    <w:name w:val="Grid Table 1 Light Accent 2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8CBAD" w:themeColor="accent2" w:themeTint="66" w:sz="4"/>
        <w:insideH w:val="single" w:color="F8CBAD" w:themeColor="accent2" w:themeTint="66" w:sz="4"/>
        <w:insideV w:val="single" w:color="F8CBAD" w:themeColor="accent2" w:themeTint="66" w:sz="4"/>
        <w:left w:val="single" w:color="F8CBAD" w:themeColor="accent2" w:themeTint="66" w:sz="4"/>
        <w:right w:val="single" w:color="F8CBAD" w:themeColor="accent2" w:themeTint="66" w:sz="4"/>
        <w:top w:val="single" w:color="F8CBAD" w:themeColor="accent2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4B183" w:themeColor="accent2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4B183" w:themeColor="accent2" w:themeTint="99" w:sz="2"/>
        </w:tcBorders>
      </w:tcPr>
    </w:tblStylePr>
  </w:style>
  <w:style w:customStyle="1" w:styleId="PO47" w:type="table">
    <w:name w:val="Grid Table 1 Light Accent 3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DBDBDB" w:themeColor="accent3" w:themeTint="66" w:sz="4"/>
        <w:insideH w:val="single" w:color="DBDBDB" w:themeColor="accent3" w:themeTint="66" w:sz="4"/>
        <w:insideV w:val="single" w:color="DBDBDB" w:themeColor="accent3" w:themeTint="66" w:sz="4"/>
        <w:left w:val="single" w:color="DBDBDB" w:themeColor="accent3" w:themeTint="66" w:sz="4"/>
        <w:right w:val="single" w:color="DBDBDB" w:themeColor="accent3" w:themeTint="66" w:sz="4"/>
        <w:top w:val="single" w:color="DBDBDB" w:themeColor="accent3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C9C9C9" w:themeColor="accent3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9C9C9" w:themeColor="accent3" w:themeTint="99" w:sz="2"/>
        </w:tcBorders>
      </w:tcPr>
    </w:tblStylePr>
  </w:style>
  <w:style w:customStyle="1" w:styleId="PO48" w:type="table">
    <w:name w:val="Grid Table 1 Light Accent 4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E699" w:themeColor="accent4" w:themeTint="66" w:sz="4"/>
        <w:insideH w:val="single" w:color="FFE699" w:themeColor="accent4" w:themeTint="66" w:sz="4"/>
        <w:insideV w:val="single" w:color="FFE699" w:themeColor="accent4" w:themeTint="66" w:sz="4"/>
        <w:left w:val="single" w:color="FFE699" w:themeColor="accent4" w:themeTint="66" w:sz="4"/>
        <w:right w:val="single" w:color="FFE699" w:themeColor="accent4" w:themeTint="66" w:sz="4"/>
        <w:top w:val="single" w:color="FFE699" w:themeColor="accent4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FD966" w:themeColor="accent4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FD966" w:themeColor="accent4" w:themeTint="99" w:sz="2"/>
        </w:tcBorders>
      </w:tcPr>
    </w:tblStylePr>
  </w:style>
  <w:style w:customStyle="1" w:styleId="PO49" w:type="table">
    <w:name w:val="Grid Table 1 Light Accent 5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B4C7E7" w:themeColor="accent5" w:themeTint="66" w:sz="4"/>
        <w:insideH w:val="single" w:color="B4C7E7" w:themeColor="accent5" w:themeTint="66" w:sz="4"/>
        <w:insideV w:val="single" w:color="B4C7E7" w:themeColor="accent5" w:themeTint="66" w:sz="4"/>
        <w:left w:val="single" w:color="B4C7E7" w:themeColor="accent5" w:themeTint="66" w:sz="4"/>
        <w:right w:val="single" w:color="B4C7E7" w:themeColor="accent5" w:themeTint="66" w:sz="4"/>
        <w:top w:val="single" w:color="B4C7E7" w:themeColor="accent5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8FAADC" w:themeColor="accent5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8FAADC" w:themeColor="accent5" w:themeTint="99" w:sz="2"/>
        </w:tcBorders>
      </w:tcPr>
    </w:tblStylePr>
  </w:style>
  <w:style w:customStyle="1" w:styleId="PO50" w:type="table">
    <w:name w:val="Grid Table 1 Light Accent 6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C5E0B4" w:themeColor="accent6" w:themeTint="66" w:sz="4"/>
        <w:insideH w:val="single" w:color="C5E0B4" w:themeColor="accent6" w:themeTint="66" w:sz="4"/>
        <w:insideV w:val="single" w:color="C5E0B4" w:themeColor="accent6" w:themeTint="66" w:sz="4"/>
        <w:left w:val="single" w:color="C5E0B4" w:themeColor="accent6" w:themeTint="66" w:sz="4"/>
        <w:right w:val="single" w:color="C5E0B4" w:themeColor="accent6" w:themeTint="66" w:sz="4"/>
        <w:top w:val="single" w:color="C5E0B4" w:themeColor="accent6" w:themeTint="66" w:sz="4"/>
      </w:tblBorders>
      <w:tblStyleColBandSize w:val="1"/>
      <w:tblStyleRowBandSize w:val="1"/>
    </w:tbl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A9D18E" w:themeColor="accent6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A9D18E" w:themeColor="accent6" w:themeTint="99" w:sz="2"/>
        </w:tcBorders>
      </w:tcPr>
    </w:tblStylePr>
  </w:style>
  <w:style w:customStyle="1" w:styleId="PO51" w:type="table">
    <w:name w:val="Grid Table 2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2"/>
        <w:insideH w:val="single" w:color="666666" w:themeColor="text1" w:themeTint="99" w:sz="2"/>
        <w:insideV w:val="single" w:color="666666" w:themeColor="text1" w:themeTint="99" w:sz="2"/>
        <w:top w:val="single" w:color="666666" w:themeColor="text1" w:themeTint="99" w:sz="2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666666" w:themeColor="tex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666666" w:themeColor="text1" w:themeTint="99" w:sz="2"/>
        </w:tcBorders>
      </w:tcPr>
    </w:tblStylePr>
  </w:style>
  <w:style w:customStyle="1" w:styleId="PO52" w:type="table">
    <w:name w:val="Grid Table 2 Accent 1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9DC3E6" w:themeColor="accent1" w:themeTint="99" w:sz="2"/>
        <w:insideH w:val="single" w:color="9DC3E6" w:themeColor="accent1" w:themeTint="99" w:sz="2"/>
        <w:insideV w:val="single" w:color="9DC3E6" w:themeColor="accent1" w:themeTint="99" w:sz="2"/>
        <w:top w:val="single" w:color="9DC3E6" w:themeColor="accent1" w:themeTint="99" w:sz="2"/>
      </w:tblBorders>
      <w:tblStyleColBandSize w:val="1"/>
      <w:tblStyleRowBandSize w:val="1"/>
    </w:tblPr>
    <w:tblStylePr w:type="band1Horz">
      <w:tblPr/>
      <w:tcPr>
        <w:shd w:fill="DEEBF7" w:themeFill="accent1" w:themeFillTint="33" w:color="000000" w:val="clear"/>
      </w:tcPr>
    </w:tblStylePr>
    <w:tblStylePr w:type="band1Vert">
      <w:tblPr/>
      <w:tcPr>
        <w:shd w:fill="DEEBF7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9DC3E6" w:themeColor="accent1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9DC3E6" w:themeColor="accent1" w:themeTint="99" w:sz="2"/>
        </w:tcBorders>
      </w:tcPr>
    </w:tblStylePr>
  </w:style>
  <w:style w:customStyle="1" w:styleId="PO53" w:type="table">
    <w:name w:val="Grid Table 2 Accent 2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4B183" w:themeColor="accent2" w:themeTint="99" w:sz="2"/>
        <w:insideH w:val="single" w:color="F4B183" w:themeColor="accent2" w:themeTint="99" w:sz="2"/>
        <w:insideV w:val="single" w:color="F4B183" w:themeColor="accent2" w:themeTint="99" w:sz="2"/>
        <w:top w:val="single" w:color="F4B183" w:themeColor="accent2" w:themeTint="99" w:sz="2"/>
      </w:tblBorders>
      <w:tblStyleColBandSize w:val="1"/>
      <w:tblStyleRowBandSize w:val="1"/>
    </w:tblPr>
    <w:tblStylePr w:type="band1Horz">
      <w:tblPr/>
      <w:tcPr>
        <w:shd w:fill="FBE5D6" w:themeFill="accent2" w:themeFillTint="33" w:color="000000" w:val="clear"/>
      </w:tcPr>
    </w:tblStylePr>
    <w:tblStylePr w:type="band1Vert">
      <w:tblPr/>
      <w:tcPr>
        <w:shd w:fill="FBE5D6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F4B183" w:themeColor="accent2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F4B183" w:themeColor="accent2" w:themeTint="99" w:sz="2"/>
        </w:tcBorders>
      </w:tcPr>
    </w:tblStylePr>
  </w:style>
  <w:style w:customStyle="1" w:styleId="PO54" w:type="table">
    <w:name w:val="Grid Table 2 Accent 3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C9C9C9" w:themeColor="accent3" w:themeTint="99" w:sz="2"/>
        <w:insideH w:val="single" w:color="C9C9C9" w:themeColor="accent3" w:themeTint="99" w:sz="2"/>
        <w:insideV w:val="single" w:color="C9C9C9" w:themeColor="accent3" w:themeTint="99" w:sz="2"/>
        <w:top w:val="single" w:color="C9C9C9" w:themeColor="accent3" w:themeTint="99" w:sz="2"/>
      </w:tblBorders>
      <w:tblStyleColBandSize w:val="1"/>
      <w:tblStyleRowBandSize w:val="1"/>
    </w:tblPr>
    <w:tblStylePr w:type="band1Horz">
      <w:tblPr/>
      <w:tcPr>
        <w:shd w:fill="EDEDED" w:themeFill="accent3" w:themeFillTint="33" w:color="000000" w:val="clear"/>
      </w:tcPr>
    </w:tblStylePr>
    <w:tblStylePr w:type="band1Vert">
      <w:tblPr/>
      <w:tcPr>
        <w:shd w:fill="EDEDED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C9C9C9" w:themeColor="accent3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C9C9C9" w:themeColor="accent3" w:themeTint="99" w:sz="2"/>
        </w:tcBorders>
      </w:tcPr>
    </w:tblStylePr>
  </w:style>
  <w:style w:customStyle="1" w:styleId="PO55" w:type="table">
    <w:name w:val="Grid Table 2 Accent 4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D966" w:themeColor="accent4" w:themeTint="99" w:sz="2"/>
        <w:insideH w:val="single" w:color="FFD966" w:themeColor="accent4" w:themeTint="99" w:sz="2"/>
        <w:insideV w:val="single" w:color="FFD966" w:themeColor="accent4" w:themeTint="99" w:sz="2"/>
        <w:top w:val="single" w:color="FFD966" w:themeColor="accent4" w:themeTint="99" w:sz="2"/>
      </w:tblBorders>
      <w:tblStyleColBandSize w:val="1"/>
      <w:tblStyleRowBandSize w:val="1"/>
    </w:tblPr>
    <w:tblStylePr w:type="band1Horz">
      <w:tblPr/>
      <w:tcPr>
        <w:shd w:fill="FFF2CC" w:themeFill="accent4" w:themeFillTint="33" w:color="000000" w:val="clear"/>
      </w:tcPr>
    </w:tblStylePr>
    <w:tblStylePr w:type="band1Vert">
      <w:tblPr/>
      <w:tcPr>
        <w:shd w:fill="FFF2C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FFD966" w:themeColor="accent4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FFD966" w:themeColor="accent4" w:themeTint="99" w:sz="2"/>
        </w:tcBorders>
      </w:tcPr>
    </w:tblStylePr>
  </w:style>
  <w:style w:customStyle="1" w:styleId="PO56" w:type="table">
    <w:name w:val="Grid Table 2 Accent 5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8FAADC" w:themeColor="accent5" w:themeTint="99" w:sz="2"/>
        <w:insideH w:val="single" w:color="8FAADC" w:themeColor="accent5" w:themeTint="99" w:sz="2"/>
        <w:insideV w:val="single" w:color="8FAADC" w:themeColor="accent5" w:themeTint="99" w:sz="2"/>
        <w:top w:val="single" w:color="8FAADC" w:themeColor="accent5" w:themeTint="99" w:sz="2"/>
      </w:tblBorders>
      <w:tblStyleColBandSize w:val="1"/>
      <w:tblStyleRowBandSize w:val="1"/>
    </w:tblPr>
    <w:tblStylePr w:type="band1Horz">
      <w:tblPr/>
      <w:tcPr>
        <w:shd w:fill="DAE3F3" w:themeFill="accent5" w:themeFillTint="33" w:color="000000" w:val="clear"/>
      </w:tcPr>
    </w:tblStylePr>
    <w:tblStylePr w:type="band1Vert">
      <w:tblPr/>
      <w:tcPr>
        <w:shd w:fill="DAE3F3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8FAADC" w:themeColor="accent5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8FAADC" w:themeColor="accent5" w:themeTint="99" w:sz="2"/>
        </w:tcBorders>
      </w:tcPr>
    </w:tblStylePr>
  </w:style>
  <w:style w:customStyle="1" w:styleId="PO57" w:type="table">
    <w:name w:val="Grid Table 2 Accent 6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A9D18E" w:themeColor="accent6" w:themeTint="99" w:sz="2"/>
        <w:insideH w:val="single" w:color="A9D18E" w:themeColor="accent6" w:themeTint="99" w:sz="2"/>
        <w:insideV w:val="single" w:color="A9D18E" w:themeColor="accent6" w:themeTint="99" w:sz="2"/>
        <w:top w:val="single" w:color="A9D18E" w:themeColor="accent6" w:themeTint="99" w:sz="2"/>
      </w:tblBorders>
      <w:tblStyleColBandSize w:val="1"/>
      <w:tblStyleRowBandSize w:val="1"/>
    </w:tblPr>
    <w:tblStylePr w:type="band1Horz">
      <w:tblPr/>
      <w:tcPr>
        <w:shd w:fill="E2F0D9" w:themeFill="accent6" w:themeFillTint="33" w:color="000000" w:val="clear"/>
      </w:tcPr>
    </w:tblStylePr>
    <w:tblStylePr w:type="band1Vert">
      <w:tblPr/>
      <w:tcPr>
        <w:shd w:fill="E2F0D9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single" w:color="A9D18E" w:themeColor="accent6" w:themeTint="99" w:sz="12"/>
          <w:insideH w:val="nil"/>
          <w:insideV w:val="nil"/>
          <w:top w:val="nil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top w:val="double" w:color="A9D18E" w:themeColor="accent6" w:themeTint="99" w:sz="2"/>
        </w:tcBorders>
      </w:tcPr>
    </w:tblStylePr>
  </w:style>
  <w:style w:customStyle="1" w:styleId="PO58" w:type="table">
    <w:name w:val="Grid Table 3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666666" w:themeColor="text1" w:themeTint="99" w:sz="4"/>
        </w:tcBorders>
      </w:tcPr>
    </w:tblStylePr>
    <w:tblStylePr w:type="nwCell">
      <w:tblPr/>
      <w:tcPr>
        <w:tcBorders>
          <w:bottom w:val="single" w:color="666666" w:themeColor="text1" w:themeTint="99" w:sz="4"/>
        </w:tcBorders>
      </w:tcPr>
    </w:tblStylePr>
    <w:tblStylePr w:type="seCell">
      <w:tblPr/>
      <w:tcPr>
        <w:tcBorders>
          <w:top w:val="single" w:color="666666" w:themeColor="text1" w:themeTint="99" w:sz="4"/>
        </w:tcBorders>
      </w:tcPr>
    </w:tblStylePr>
    <w:tblStylePr w:type="swCell">
      <w:tblPr/>
      <w:tcPr>
        <w:tcBorders>
          <w:top w:val="single" w:color="666666" w:themeColor="text1" w:themeTint="99" w:sz="4"/>
        </w:tcBorders>
      </w:tcPr>
    </w:tblStylePr>
  </w:style>
  <w:style w:customStyle="1" w:styleId="PO59" w:type="table">
    <w:name w:val="Grid Table 3 Accent 1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StyleColBandSize w:val="1"/>
      <w:tblStyleRowBandSize w:val="1"/>
    </w:tblPr>
    <w:tblStylePr w:type="band1Horz">
      <w:tblPr/>
      <w:tcPr>
        <w:shd w:fill="DEEBF7" w:themeFill="accent1" w:themeFillTint="33" w:color="000000" w:val="clear"/>
      </w:tcPr>
    </w:tblStylePr>
    <w:tblStylePr w:type="band1Vert">
      <w:tblPr/>
      <w:tcPr>
        <w:shd w:fill="DEEBF7" w:themeFill="accen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9DC3E6" w:themeColor="accent1" w:themeTint="99" w:sz="4"/>
        </w:tcBorders>
      </w:tcPr>
    </w:tblStylePr>
    <w:tblStylePr w:type="nwCell">
      <w:tblPr/>
      <w:tcPr>
        <w:tcBorders>
          <w:bottom w:val="single" w:color="9DC3E6" w:themeColor="accent1" w:themeTint="99" w:sz="4"/>
        </w:tcBorders>
      </w:tcPr>
    </w:tblStylePr>
    <w:tblStylePr w:type="seCell">
      <w:tblPr/>
      <w:tcPr>
        <w:tcBorders>
          <w:top w:val="single" w:color="9DC3E6" w:themeColor="accent1" w:themeTint="99" w:sz="4"/>
        </w:tcBorders>
      </w:tcPr>
    </w:tblStylePr>
    <w:tblStylePr w:type="swCell">
      <w:tblPr/>
      <w:tcPr>
        <w:tcBorders>
          <w:top w:val="single" w:color="9DC3E6" w:themeColor="accent1" w:themeTint="99" w:sz="4"/>
        </w:tcBorders>
      </w:tcPr>
    </w:tblStylePr>
  </w:style>
  <w:style w:customStyle="1" w:styleId="PO60" w:type="table">
    <w:name w:val="Grid Table 3 Accent 2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StyleColBandSize w:val="1"/>
      <w:tblStyleRowBandSize w:val="1"/>
    </w:tblPr>
    <w:tblStylePr w:type="band1Horz">
      <w:tblPr/>
      <w:tcPr>
        <w:shd w:fill="FBE5D6" w:themeFill="accent2" w:themeFillTint="33" w:color="000000" w:val="clear"/>
      </w:tcPr>
    </w:tblStylePr>
    <w:tblStylePr w:type="band1Vert">
      <w:tblPr/>
      <w:tcPr>
        <w:shd w:fill="FBE5D6" w:themeFill="accent2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F4B183" w:themeColor="accent2" w:themeTint="99" w:sz="4"/>
        </w:tcBorders>
      </w:tcPr>
    </w:tblStylePr>
    <w:tblStylePr w:type="nwCell">
      <w:tblPr/>
      <w:tcPr>
        <w:tcBorders>
          <w:bottom w:val="single" w:color="F4B183" w:themeColor="accent2" w:themeTint="99" w:sz="4"/>
        </w:tcBorders>
      </w:tcPr>
    </w:tblStylePr>
    <w:tblStylePr w:type="seCell">
      <w:tblPr/>
      <w:tcPr>
        <w:tcBorders>
          <w:top w:val="single" w:color="F4B183" w:themeColor="accent2" w:themeTint="99" w:sz="4"/>
        </w:tcBorders>
      </w:tcPr>
    </w:tblStylePr>
    <w:tblStylePr w:type="swCell">
      <w:tblPr/>
      <w:tcPr>
        <w:tcBorders>
          <w:top w:val="single" w:color="F4B183" w:themeColor="accent2" w:themeTint="99" w:sz="4"/>
        </w:tcBorders>
      </w:tcPr>
    </w:tblStylePr>
  </w:style>
  <w:style w:customStyle="1" w:styleId="PO61" w:type="table">
    <w:name w:val="Grid Table 3 Accent 3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StyleColBandSize w:val="1"/>
      <w:tblStyleRowBandSize w:val="1"/>
    </w:tblPr>
    <w:tblStylePr w:type="band1Horz">
      <w:tblPr/>
      <w:tcPr>
        <w:shd w:fill="EDEDED" w:themeFill="accent3" w:themeFillTint="33" w:color="000000" w:val="clear"/>
      </w:tcPr>
    </w:tblStylePr>
    <w:tblStylePr w:type="band1Vert">
      <w:tblPr/>
      <w:tcPr>
        <w:shd w:fill="EDEDED" w:themeFill="accent3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C9C9C9" w:themeColor="accent3" w:themeTint="99" w:sz="4"/>
        </w:tcBorders>
      </w:tcPr>
    </w:tblStylePr>
    <w:tblStylePr w:type="nwCell">
      <w:tblPr/>
      <w:tcPr>
        <w:tcBorders>
          <w:bottom w:val="single" w:color="C9C9C9" w:themeColor="accent3" w:themeTint="99" w:sz="4"/>
        </w:tcBorders>
      </w:tcPr>
    </w:tblStylePr>
    <w:tblStylePr w:type="seCell">
      <w:tblPr/>
      <w:tcPr>
        <w:tcBorders>
          <w:top w:val="single" w:color="C9C9C9" w:themeColor="accent3" w:themeTint="99" w:sz="4"/>
        </w:tcBorders>
      </w:tcPr>
    </w:tblStylePr>
    <w:tblStylePr w:type="swCell">
      <w:tblPr/>
      <w:tcPr>
        <w:tcBorders>
          <w:top w:val="single" w:color="C9C9C9" w:themeColor="accent3" w:themeTint="99" w:sz="4"/>
        </w:tcBorders>
      </w:tcPr>
    </w:tblStylePr>
  </w:style>
  <w:style w:customStyle="1" w:styleId="PO62" w:type="table">
    <w:name w:val="Grid Table 3 Accent 4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StyleColBandSize w:val="1"/>
      <w:tblStyleRowBandSize w:val="1"/>
    </w:tblPr>
    <w:tblStylePr w:type="band1Horz">
      <w:tblPr/>
      <w:tcPr>
        <w:shd w:fill="FFF2CC" w:themeFill="accent4" w:themeFillTint="33" w:color="000000" w:val="clear"/>
      </w:tcPr>
    </w:tblStylePr>
    <w:tblStylePr w:type="band1Vert">
      <w:tblPr/>
      <w:tcPr>
        <w:shd w:fill="FFF2CC" w:themeFill="accent4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FFD966" w:themeColor="accent4" w:themeTint="99" w:sz="4"/>
        </w:tcBorders>
      </w:tcPr>
    </w:tblStylePr>
    <w:tblStylePr w:type="nwCell">
      <w:tblPr/>
      <w:tcPr>
        <w:tcBorders>
          <w:bottom w:val="single" w:color="FFD966" w:themeColor="accent4" w:themeTint="99" w:sz="4"/>
        </w:tcBorders>
      </w:tcPr>
    </w:tblStylePr>
    <w:tblStylePr w:type="seCell">
      <w:tblPr/>
      <w:tcPr>
        <w:tcBorders>
          <w:top w:val="single" w:color="FFD966" w:themeColor="accent4" w:themeTint="99" w:sz="4"/>
        </w:tcBorders>
      </w:tcPr>
    </w:tblStylePr>
    <w:tblStylePr w:type="swCell">
      <w:tblPr/>
      <w:tcPr>
        <w:tcBorders>
          <w:top w:val="single" w:color="FFD966" w:themeColor="accent4" w:themeTint="99" w:sz="4"/>
        </w:tcBorders>
      </w:tcPr>
    </w:tblStylePr>
  </w:style>
  <w:style w:customStyle="1" w:styleId="PO63" w:type="table">
    <w:name w:val="Grid Table 3 Accent 5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StyleColBandSize w:val="1"/>
      <w:tblStyleRowBandSize w:val="1"/>
    </w:tblPr>
    <w:tblStylePr w:type="band1Horz">
      <w:tblPr/>
      <w:tcPr>
        <w:shd w:fill="DAE3F3" w:themeFill="accent5" w:themeFillTint="33" w:color="000000" w:val="clear"/>
      </w:tcPr>
    </w:tblStylePr>
    <w:tblStylePr w:type="band1Vert">
      <w:tblPr/>
      <w:tcPr>
        <w:shd w:fill="DAE3F3" w:themeFill="accent5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8FAADC" w:themeColor="accent5" w:themeTint="99" w:sz="4"/>
        </w:tcBorders>
      </w:tcPr>
    </w:tblStylePr>
    <w:tblStylePr w:type="nwCell">
      <w:tblPr/>
      <w:tcPr>
        <w:tcBorders>
          <w:bottom w:val="single" w:color="8FAADC" w:themeColor="accent5" w:themeTint="99" w:sz="4"/>
        </w:tcBorders>
      </w:tcPr>
    </w:tblStylePr>
    <w:tblStylePr w:type="seCell">
      <w:tblPr/>
      <w:tcPr>
        <w:tcBorders>
          <w:top w:val="single" w:color="8FAADC" w:themeColor="accent5" w:themeTint="99" w:sz="4"/>
        </w:tcBorders>
      </w:tcPr>
    </w:tblStylePr>
    <w:tblStylePr w:type="swCell">
      <w:tblPr/>
      <w:tcPr>
        <w:tcBorders>
          <w:top w:val="single" w:color="8FAADC" w:themeColor="accent5" w:themeTint="99" w:sz="4"/>
        </w:tcBorders>
      </w:tcPr>
    </w:tblStylePr>
  </w:style>
  <w:style w:customStyle="1" w:styleId="PO64" w:type="table">
    <w:name w:val="Grid Table 3 Accent 6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StyleColBandSize w:val="1"/>
      <w:tblStyleRowBandSize w:val="1"/>
    </w:tblPr>
    <w:tblStylePr w:type="band1Horz">
      <w:tblPr/>
      <w:tcPr>
        <w:shd w:fill="E2F0D9" w:themeFill="accent6" w:themeFillTint="33" w:color="000000" w:val="clear"/>
      </w:tcPr>
    </w:tblStylePr>
    <w:tblStylePr w:type="band1Vert">
      <w:tblPr/>
      <w:tcPr>
        <w:shd w:fill="E2F0D9" w:themeFill="accent6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A9D18E" w:themeColor="accent6" w:themeTint="99" w:sz="4"/>
        </w:tcBorders>
      </w:tcPr>
    </w:tblStylePr>
    <w:tblStylePr w:type="nwCell">
      <w:tblPr/>
      <w:tcPr>
        <w:tcBorders>
          <w:bottom w:val="single" w:color="A9D18E" w:themeColor="accent6" w:themeTint="99" w:sz="4"/>
        </w:tcBorders>
      </w:tcPr>
    </w:tblStylePr>
    <w:tblStylePr w:type="seCell">
      <w:tblPr/>
      <w:tcPr>
        <w:tcBorders>
          <w:top w:val="single" w:color="A9D18E" w:themeColor="accent6" w:themeTint="99" w:sz="4"/>
        </w:tcBorders>
      </w:tcPr>
    </w:tblStylePr>
    <w:tblStylePr w:type="swCell">
      <w:tblPr/>
      <w:tcPr>
        <w:tcBorders>
          <w:top w:val="single" w:color="A9D18E" w:themeColor="accent6" w:themeTint="99" w:sz="4"/>
        </w:tcBorders>
      </w:tcPr>
    </w:tblStylePr>
  </w:style>
  <w:style w:customStyle="1" w:styleId="PO65" w:type="table">
    <w:name w:val="Grid Table 4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000000" w:themeColor="text1" w:sz="4"/>
          <w:insideH w:val="nil"/>
          <w:insideV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000000" w:themeColor="text1" w:sz="4"/>
        </w:tcBorders>
      </w:tcPr>
    </w:tblStylePr>
  </w:style>
  <w:style w:customStyle="1" w:styleId="PO66" w:type="table">
    <w:name w:val="Grid Table 4 Accent 1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StyleColBandSize w:val="1"/>
      <w:tblStyleRowBandSize w:val="1"/>
    </w:tblPr>
    <w:tblStylePr w:type="band1Horz">
      <w:tblPr/>
      <w:tcPr>
        <w:shd w:fill="DEEBF7" w:themeFill="accent1" w:themeFillTint="33" w:color="000000" w:val="clear"/>
      </w:tcPr>
    </w:tblStylePr>
    <w:tblStylePr w:type="band1Vert">
      <w:tblPr/>
      <w:tcPr>
        <w:shd w:fill="DEEBF7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5B9BD5" w:themeFill="accent1" w:color="000000" w:val="clear"/>
        <w:tcBorders>
          <w:bottom w:val="single" w:color="5B9BD5" w:themeColor="accent1" w:sz="4"/>
          <w:insideH w:val="nil"/>
          <w:insideV w:val="nil"/>
          <w:left w:val="single" w:color="5B9BD5" w:themeColor="accent1" w:sz="4"/>
          <w:right w:val="single" w:color="5B9BD5" w:themeColor="accent1" w:sz="4"/>
          <w:top w:val="single" w:color="5B9BD5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5B9BD5" w:themeColor="accent1" w:sz="4"/>
        </w:tcBorders>
      </w:tcPr>
    </w:tblStylePr>
  </w:style>
  <w:style w:customStyle="1" w:styleId="PO67" w:type="table">
    <w:name w:val="Grid Table 4 Accent 2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StyleColBandSize w:val="1"/>
      <w:tblStyleRowBandSize w:val="1"/>
    </w:tblPr>
    <w:tblStylePr w:type="band1Horz">
      <w:tblPr/>
      <w:tcPr>
        <w:shd w:fill="FBE5D6" w:themeFill="accent2" w:themeFillTint="33" w:color="000000" w:val="clear"/>
      </w:tcPr>
    </w:tblStylePr>
    <w:tblStylePr w:type="band1Vert">
      <w:tblPr/>
      <w:tcPr>
        <w:shd w:fill="FBE5D6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ED7D31" w:themeFill="accent2" w:color="000000" w:val="clear"/>
        <w:tcBorders>
          <w:bottom w:val="single" w:color="ED7D31" w:themeColor="accent2" w:sz="4"/>
          <w:insideH w:val="nil"/>
          <w:insideV w:val="nil"/>
          <w:left w:val="single" w:color="ED7D31" w:themeColor="accent2" w:sz="4"/>
          <w:right w:val="single" w:color="ED7D31" w:themeColor="accent2" w:sz="4"/>
          <w:top w:val="single" w:color="ED7D31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ED7D31" w:themeColor="accent2" w:sz="4"/>
        </w:tcBorders>
      </w:tcPr>
    </w:tblStylePr>
  </w:style>
  <w:style w:customStyle="1" w:styleId="PO68" w:type="table">
    <w:name w:val="Grid Table 4 Accent 3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StyleColBandSize w:val="1"/>
      <w:tblStyleRowBandSize w:val="1"/>
    </w:tblPr>
    <w:tblStylePr w:type="band1Horz">
      <w:tblPr/>
      <w:tcPr>
        <w:shd w:fill="EDEDED" w:themeFill="accent3" w:themeFillTint="33" w:color="000000" w:val="clear"/>
      </w:tcPr>
    </w:tblStylePr>
    <w:tblStylePr w:type="band1Vert">
      <w:tblPr/>
      <w:tcPr>
        <w:shd w:fill="EDEDED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A5A5A5" w:themeFill="accent3" w:color="000000" w:val="clear"/>
        <w:tcBorders>
          <w:bottom w:val="single" w:color="A5A5A5" w:themeColor="accent3" w:sz="4"/>
          <w:insideH w:val="nil"/>
          <w:insideV w:val="nil"/>
          <w:left w:val="single" w:color="A5A5A5" w:themeColor="accent3" w:sz="4"/>
          <w:right w:val="single" w:color="A5A5A5" w:themeColor="accent3" w:sz="4"/>
          <w:top w:val="single" w:color="A5A5A5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A5A5A5" w:themeColor="accent3" w:sz="4"/>
        </w:tcBorders>
      </w:tcPr>
    </w:tblStylePr>
  </w:style>
  <w:style w:customStyle="1" w:styleId="PO69" w:type="table">
    <w:name w:val="Grid Table 4 Accent 4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StyleColBandSize w:val="1"/>
      <w:tblStyleRowBandSize w:val="1"/>
    </w:tblPr>
    <w:tblStylePr w:type="band1Horz">
      <w:tblPr/>
      <w:tcPr>
        <w:shd w:fill="FFF2CC" w:themeFill="accent4" w:themeFillTint="33" w:color="000000" w:val="clear"/>
      </w:tcPr>
    </w:tblStylePr>
    <w:tblStylePr w:type="band1Vert">
      <w:tblPr/>
      <w:tcPr>
        <w:shd w:fill="FFF2C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FC000" w:themeFill="accent4" w:color="000000" w:val="clear"/>
        <w:tcBorders>
          <w:bottom w:val="single" w:color="FFC000" w:themeColor="accent4" w:sz="4"/>
          <w:insideH w:val="nil"/>
          <w:insideV w:val="nil"/>
          <w:left w:val="single" w:color="FFC000" w:themeColor="accent4" w:sz="4"/>
          <w:right w:val="single" w:color="FFC000" w:themeColor="accent4" w:sz="4"/>
          <w:top w:val="single" w:color="FFC000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FC000" w:themeColor="accent4" w:sz="4"/>
        </w:tcBorders>
      </w:tcPr>
    </w:tblStylePr>
  </w:style>
  <w:style w:customStyle="1" w:styleId="PO70" w:type="table">
    <w:name w:val="Grid Table 4 Accent 5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StyleColBandSize w:val="1"/>
      <w:tblStyleRowBandSize w:val="1"/>
    </w:tblPr>
    <w:tblStylePr w:type="band1Horz">
      <w:tblPr/>
      <w:tcPr>
        <w:shd w:fill="DAE3F3" w:themeFill="accent5" w:themeFillTint="33" w:color="000000" w:val="clear"/>
      </w:tcPr>
    </w:tblStylePr>
    <w:tblStylePr w:type="band1Vert">
      <w:tblPr/>
      <w:tcPr>
        <w:shd w:fill="DAE3F3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472C4" w:themeFill="accent5" w:color="000000" w:val="clear"/>
        <w:tcBorders>
          <w:bottom w:val="single" w:color="4472C4" w:themeColor="accent5" w:sz="4"/>
          <w:insideH w:val="nil"/>
          <w:insideV w:val="nil"/>
          <w:left w:val="single" w:color="4472C4" w:themeColor="accent5" w:sz="4"/>
          <w:right w:val="single" w:color="4472C4" w:themeColor="accent5" w:sz="4"/>
          <w:top w:val="single" w:color="4472C4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4472C4" w:themeColor="accent5" w:sz="4"/>
        </w:tcBorders>
      </w:tcPr>
    </w:tblStylePr>
  </w:style>
  <w:style w:customStyle="1" w:styleId="PO71" w:type="table">
    <w:name w:val="Grid Table 4 Accent 6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StyleColBandSize w:val="1"/>
      <w:tblStyleRowBandSize w:val="1"/>
    </w:tblPr>
    <w:tblStylePr w:type="band1Horz">
      <w:tblPr/>
      <w:tcPr>
        <w:shd w:fill="E2F0D9" w:themeFill="accent6" w:themeFillTint="33" w:color="000000" w:val="clear"/>
      </w:tcPr>
    </w:tblStylePr>
    <w:tblStylePr w:type="band1Vert">
      <w:tblPr/>
      <w:tcPr>
        <w:shd w:fill="E2F0D9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70AD47" w:themeFill="accent6" w:color="000000" w:val="clear"/>
        <w:tcBorders>
          <w:bottom w:val="single" w:color="70AD47" w:themeColor="accent6" w:sz="4"/>
          <w:insideH w:val="nil"/>
          <w:insideV w:val="nil"/>
          <w:left w:val="single" w:color="70AD47" w:themeColor="accent6" w:sz="4"/>
          <w:right w:val="single" w:color="70AD47" w:themeColor="accent6" w:sz="4"/>
          <w:top w:val="single" w:color="70AD47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70AD47" w:themeColor="accent6" w:sz="4"/>
        </w:tcBorders>
      </w:tcPr>
    </w:tblStylePr>
  </w:style>
  <w:style w:customStyle="1" w:styleId="PO72" w:type="table">
    <w:name w:val="Grid Table 5 Dark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CCCCCC" w:themeFill="text1" w:themeFillTint="33" w:color="000000" w:val="clear"/>
    </w:tcPr>
    <w:tblStylePr w:type="band1Horz">
      <w:tblPr/>
      <w:tcPr>
        <w:shd w:fill="999999" w:themeFill="text1" w:themeFillTint="66" w:color="000000" w:val="clear"/>
      </w:tcPr>
    </w:tblStylePr>
    <w:tblStylePr w:type="band1Vert">
      <w:tblPr/>
      <w:tcPr>
        <w:shd w:fill="999999" w:themeFill="text1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3" w:type="table">
    <w:name w:val="Grid Table 5 Dark Accent 1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DEEBF7" w:themeFill="accent1" w:themeFillTint="33" w:color="000000" w:val="clear"/>
    </w:tcPr>
    <w:tblStylePr w:type="band1Horz">
      <w:tblPr/>
      <w:tcPr>
        <w:shd w:fill="BDD7EE" w:themeFill="accent1" w:themeFillTint="66" w:color="000000" w:val="clear"/>
      </w:tcPr>
    </w:tblStylePr>
    <w:tblStylePr w:type="band1Vert">
      <w:tblPr/>
      <w:tcPr>
        <w:shd w:fill="BDD7EE" w:themeFill="accent1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5B9BD5" w:themeFill="accent1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5B9BD5" w:themeFill="accent1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5B9BD5" w:themeFill="accent1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5B9BD5" w:themeFill="accent1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4" w:type="table">
    <w:name w:val="Grid Table 5 Dark Accent 2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FBE5D6" w:themeFill="accent2" w:themeFillTint="33" w:color="000000" w:val="clear"/>
    </w:tcPr>
    <w:tblStylePr w:type="band1Horz">
      <w:tblPr/>
      <w:tcPr>
        <w:shd w:fill="F8CBAD" w:themeFill="accent2" w:themeFillTint="66" w:color="000000" w:val="clear"/>
      </w:tcPr>
    </w:tblStylePr>
    <w:tblStylePr w:type="band1Vert">
      <w:tblPr/>
      <w:tcPr>
        <w:shd w:fill="F8CBAD" w:themeFill="accent2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ED7D31" w:themeFill="accent2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ED7D31" w:themeFill="accent2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ED7D31" w:themeFill="accent2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ED7D31" w:themeFill="accent2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5" w:type="table">
    <w:name w:val="Grid Table 5 Dark Accent 3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EDEDED" w:themeFill="accent3" w:themeFillTint="33" w:color="000000" w:val="clear"/>
    </w:tcPr>
    <w:tblStylePr w:type="band1Horz">
      <w:tblPr/>
      <w:tcPr>
        <w:shd w:fill="DBDBDB" w:themeFill="accent3" w:themeFillTint="66" w:color="000000" w:val="clear"/>
      </w:tcPr>
    </w:tblStylePr>
    <w:tblStylePr w:type="band1Vert">
      <w:tblPr/>
      <w:tcPr>
        <w:shd w:fill="DBDBDB" w:themeFill="accent3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A5A5A5" w:themeFill="accent3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A5A5A5" w:themeFill="accent3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A5A5A5" w:themeFill="accent3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A5A5A5" w:themeFill="accent3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6" w:type="table">
    <w:name w:val="Grid Table 5 Dark Accent 4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FFF2CC" w:themeFill="accent4" w:themeFillTint="33" w:color="000000" w:val="clear"/>
    </w:tcPr>
    <w:tblStylePr w:type="band1Horz">
      <w:tblPr/>
      <w:tcPr>
        <w:shd w:fill="FFE699" w:themeFill="accent4" w:themeFillTint="66" w:color="000000" w:val="clear"/>
      </w:tcPr>
    </w:tblStylePr>
    <w:tblStylePr w:type="band1Vert">
      <w:tblPr/>
      <w:tcPr>
        <w:shd w:fill="FFE699" w:themeFill="accent4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FFC000" w:themeFill="accent4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FC000" w:themeFill="accent4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FFC000" w:themeFill="accent4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FFC000" w:themeFill="accent4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7" w:type="table">
    <w:name w:val="Grid Table 5 Dark Accent 5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DAE3F3" w:themeFill="accent5" w:themeFillTint="33" w:color="000000" w:val="clear"/>
    </w:tcPr>
    <w:tblStylePr w:type="band1Horz">
      <w:tblPr/>
      <w:tcPr>
        <w:shd w:fill="B4C7E7" w:themeFill="accent5" w:themeFillTint="66" w:color="000000" w:val="clear"/>
      </w:tcPr>
    </w:tblStylePr>
    <w:tblStylePr w:type="band1Vert">
      <w:tblPr/>
      <w:tcPr>
        <w:shd w:fill="B4C7E7" w:themeFill="accent5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4472C4" w:themeFill="accent5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472C4" w:themeFill="accent5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4472C4" w:themeFill="accent5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4472C4" w:themeFill="accent5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8" w:type="table">
    <w:name w:val="Grid Table 5 Dark Accent 6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FFFF" w:themeColor="background1" w:sz="4"/>
        <w:insideH w:val="single" w:color="FFFFFF" w:themeColor="background1" w:sz="4"/>
        <w:insideV w:val="single" w:color="FFFFFF" w:themeColor="background1" w:sz="4"/>
        <w:left w:val="single" w:color="FFFFFF" w:themeColor="background1" w:sz="4"/>
        <w:right w:val="single" w:color="FFFFFF" w:themeColor="background1" w:sz="4"/>
        <w:top w:val="single" w:color="FFFFFF" w:themeColor="background1" w:sz="4"/>
      </w:tblBorders>
      <w:tblStyleColBandSize w:val="1"/>
      <w:tblStyleRowBandSize w:val="1"/>
    </w:tblPr>
    <w:tcPr>
      <w:shd w:fill="E2F0D9" w:themeFill="accent6" w:themeFillTint="33" w:color="000000" w:val="clear"/>
    </w:tcPr>
    <w:tblStylePr w:type="band1Horz">
      <w:tblPr/>
      <w:tcPr>
        <w:shd w:fill="C5E0B4" w:themeFill="accent6" w:themeFillTint="66" w:color="000000" w:val="clear"/>
      </w:tcPr>
    </w:tblStylePr>
    <w:tblStylePr w:type="band1Vert">
      <w:tblPr/>
      <w:tcPr>
        <w:shd w:fill="C5E0B4" w:themeFill="accent6" w:themeFillTint="66" w:color="000000" w:val="clear"/>
      </w:tcPr>
    </w:tblStylePr>
    <w:tblStylePr w:type="firstCol">
      <w:rPr>
        <w:b w:val="1"/>
        <w:color w:val="FFFFFF" w:themeColor="background1"/>
        <w:shd w:val="clear" w:color="auto" w:fill="auto"/>
      </w:rPr>
      <w:tblPr/>
      <w:tcPr>
        <w:shd w:fill="70AD47" w:themeFill="accent6" w:color="000000" w:val="clear"/>
        <w:tcBorders>
          <w:bottom w:val="single" w:color="FFFFFF" w:themeColor="background1" w:sz="4"/>
          <w:insideV w:val="nil"/>
          <w:left w:val="single" w:color="FFFFFF" w:themeColor="background1" w:sz="4"/>
          <w:top w:val="single" w:color="FFFFFF" w:themeColor="background1" w:sz="4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70AD47" w:themeFill="accent6" w:color="000000" w:val="clear"/>
        <w:tcBorders>
          <w:insideH w:val="nil"/>
          <w:insideV w:val="nil"/>
          <w:left w:val="single" w:color="FFFFFF" w:themeColor="background1" w:sz="4"/>
          <w:right w:val="single" w:color="FFFFFF" w:themeColor="background1" w:sz="4"/>
          <w:top w:val="single" w:color="FFFFFF" w:themeColor="background1" w:sz="4"/>
        </w:tcBorders>
      </w:tcPr>
    </w:tblStylePr>
    <w:tblStylePr w:type="lastCol">
      <w:rPr>
        <w:b w:val="1"/>
        <w:color w:val="FFFFFF" w:themeColor="background1"/>
        <w:shd w:val="clear" w:color="auto" w:fill="auto"/>
      </w:rPr>
      <w:tblPr/>
      <w:tcPr>
        <w:shd w:fill="70AD47" w:themeFill="accent6" w:color="000000" w:val="clear"/>
        <w:tcBorders>
          <w:bottom w:val="single" w:color="FFFFFF" w:themeColor="background1" w:sz="4"/>
          <w:insideV w:val="nil"/>
          <w:right w:val="single" w:color="FFFFFF" w:themeColor="background1" w:sz="4"/>
          <w:top w:val="single" w:color="FFFFFF" w:themeColor="background1" w:sz="4"/>
        </w:tcBorders>
      </w:tcPr>
    </w:tblStylePr>
    <w:tblStylePr w:type="lastRow">
      <w:rPr>
        <w:b w:val="1"/>
        <w:color w:val="FFFFFF" w:themeColor="background1"/>
        <w:shd w:val="clear" w:color="auto" w:fill="auto"/>
      </w:rPr>
      <w:tblPr/>
      <w:tcPr>
        <w:shd w:fill="70AD47" w:themeFill="accent6" w:color="000000" w:val="clear"/>
        <w:tcBorders>
          <w:bottom w:val="single" w:color="FFFFFF" w:themeColor="background1" w:sz="4"/>
          <w:insideH w:val="nil"/>
          <w:insideV w:val="nil"/>
          <w:left w:val="single" w:color="FFFFFF" w:themeColor="background1" w:sz="4"/>
          <w:right w:val="single" w:color="FFFFFF" w:themeColor="background1" w:sz="4"/>
        </w:tcBorders>
      </w:tcPr>
    </w:tblStylePr>
  </w:style>
  <w:style w:customStyle="1" w:styleId="PO79" w:type="table">
    <w:name w:val="Grid Table 6 Colorful"/>
    <w:basedOn w:val="PO3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666666" w:themeColor="tex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666666" w:themeColor="text1" w:themeTint="99" w:sz="4"/>
        </w:tcBorders>
      </w:tcPr>
    </w:tblStylePr>
  </w:style>
  <w:style w:customStyle="1" w:styleId="PO80" w:type="table">
    <w:name w:val="Grid Table 6 Colorful Accent 1"/>
    <w:basedOn w:val="PO3"/>
    <w:pPr>
      <w:spacing w:lineRule="auto" w:line="240" w:after="0"/>
      <w:rPr/>
    </w:pPr>
    <w:rPr>
      <w:color w:val="2E74B4" w:themeColor="accent1" w:themeShade="BE"/>
      <w:shd w:val="clear" w:color="auto" w:fill="auto"/>
    </w:r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StyleColBandSize w:val="1"/>
      <w:tblStyleRowBandSize w:val="1"/>
    </w:tblPr>
    <w:tblStylePr w:type="band1Horz">
      <w:tblPr/>
      <w:tcPr>
        <w:shd w:fill="DEEBF7" w:themeFill="accent1" w:themeFillTint="33" w:color="000000" w:val="clear"/>
      </w:tcPr>
    </w:tblStylePr>
    <w:tblStylePr w:type="band1Vert">
      <w:tblPr/>
      <w:tcPr>
        <w:shd w:fill="DEEBF7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DC3E6" w:themeColor="accent1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DC3E6" w:themeColor="accent1" w:themeTint="99" w:sz="4"/>
        </w:tcBorders>
      </w:tcPr>
    </w:tblStylePr>
  </w:style>
  <w:style w:customStyle="1" w:styleId="PO81" w:type="table">
    <w:name w:val="Grid Table 6 Colorful Accent 2"/>
    <w:basedOn w:val="PO3"/>
    <w:pPr>
      <w:spacing w:lineRule="auto" w:line="240" w:after="0"/>
      <w:rPr/>
    </w:pPr>
    <w:rPr>
      <w:color w:val="C35911" w:themeColor="accent2" w:themeShade="BE"/>
      <w:shd w:val="clear" w:color="auto" w:fill="auto"/>
    </w:r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StyleColBandSize w:val="1"/>
      <w:tblStyleRowBandSize w:val="1"/>
    </w:tblPr>
    <w:tblStylePr w:type="band1Horz">
      <w:tblPr/>
      <w:tcPr>
        <w:shd w:fill="FBE5D6" w:themeFill="accent2" w:themeFillTint="33" w:color="000000" w:val="clear"/>
      </w:tcPr>
    </w:tblStylePr>
    <w:tblStylePr w:type="band1Vert">
      <w:tblPr/>
      <w:tcPr>
        <w:shd w:fill="FBE5D6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4B183" w:themeColor="accent2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4B183" w:themeColor="accent2" w:themeTint="99" w:sz="4"/>
        </w:tcBorders>
      </w:tcPr>
    </w:tblStylePr>
  </w:style>
  <w:style w:customStyle="1" w:styleId="PO82" w:type="table">
    <w:name w:val="Grid Table 6 Colorful Accent 3"/>
    <w:basedOn w:val="PO3"/>
    <w:pPr>
      <w:spacing w:lineRule="auto" w:line="240" w:after="0"/>
      <w:rPr/>
    </w:pPr>
    <w:rPr>
      <w:color w:val="7A7A7A" w:themeColor="accent3" w:themeShade="BE"/>
      <w:shd w:val="clear" w:color="auto" w:fill="auto"/>
    </w:r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StyleColBandSize w:val="1"/>
      <w:tblStyleRowBandSize w:val="1"/>
    </w:tblPr>
    <w:tblStylePr w:type="band1Horz">
      <w:tblPr/>
      <w:tcPr>
        <w:shd w:fill="EDEDED" w:themeFill="accent3" w:themeFillTint="33" w:color="000000" w:val="clear"/>
      </w:tcPr>
    </w:tblStylePr>
    <w:tblStylePr w:type="band1Vert">
      <w:tblPr/>
      <w:tcPr>
        <w:shd w:fill="EDEDED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C9C9C9" w:themeColor="accent3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9C9C9" w:themeColor="accent3" w:themeTint="99" w:sz="4"/>
        </w:tcBorders>
      </w:tcPr>
    </w:tblStylePr>
  </w:style>
  <w:style w:customStyle="1" w:styleId="PO83" w:type="table">
    <w:name w:val="Grid Table 6 Colorful Accent 4"/>
    <w:basedOn w:val="PO3"/>
    <w:pPr>
      <w:spacing w:lineRule="auto" w:line="240" w:after="0"/>
      <w:rPr/>
    </w:pPr>
    <w:rPr>
      <w:color w:val="BE8F00" w:themeColor="accent4" w:themeShade="BE"/>
      <w:shd w:val="clear" w:color="auto" w:fill="auto"/>
    </w:r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StyleColBandSize w:val="1"/>
      <w:tblStyleRowBandSize w:val="1"/>
    </w:tblPr>
    <w:tblStylePr w:type="band1Horz">
      <w:tblPr/>
      <w:tcPr>
        <w:shd w:fill="FFF2CC" w:themeFill="accent4" w:themeFillTint="33" w:color="000000" w:val="clear"/>
      </w:tcPr>
    </w:tblStylePr>
    <w:tblStylePr w:type="band1Vert">
      <w:tblPr/>
      <w:tcPr>
        <w:shd w:fill="FFF2C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FD966" w:themeColor="accent4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FD966" w:themeColor="accent4" w:themeTint="99" w:sz="4"/>
        </w:tcBorders>
      </w:tcPr>
    </w:tblStylePr>
  </w:style>
  <w:style w:customStyle="1" w:styleId="PO84" w:type="table">
    <w:name w:val="Grid Table 6 Colorful Accent 5"/>
    <w:basedOn w:val="PO3"/>
    <w:pPr>
      <w:spacing w:lineRule="auto" w:line="240" w:after="0"/>
      <w:rPr/>
    </w:pPr>
    <w:rPr>
      <w:color w:val="2F5395" w:themeColor="accent5" w:themeShade="BE"/>
      <w:shd w:val="clear" w:color="auto" w:fill="auto"/>
    </w:r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StyleColBandSize w:val="1"/>
      <w:tblStyleRowBandSize w:val="1"/>
    </w:tblPr>
    <w:tblStylePr w:type="band1Horz">
      <w:tblPr/>
      <w:tcPr>
        <w:shd w:fill="DAE3F3" w:themeFill="accent5" w:themeFillTint="33" w:color="000000" w:val="clear"/>
      </w:tcPr>
    </w:tblStylePr>
    <w:tblStylePr w:type="band1Vert">
      <w:tblPr/>
      <w:tcPr>
        <w:shd w:fill="DAE3F3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8FAADC" w:themeColor="accent5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8FAADC" w:themeColor="accent5" w:themeTint="99" w:sz="4"/>
        </w:tcBorders>
      </w:tcPr>
    </w:tblStylePr>
  </w:style>
  <w:style w:customStyle="1" w:styleId="PO85" w:type="table">
    <w:name w:val="Grid Table 6 Colorful Accent 6"/>
    <w:basedOn w:val="PO3"/>
    <w:pPr>
      <w:spacing w:lineRule="auto" w:line="240" w:after="0"/>
      <w:rPr/>
    </w:pPr>
    <w:rPr>
      <w:color w:val="538034" w:themeColor="accent6" w:themeShade="BE"/>
      <w:shd w:val="clear" w:color="auto" w:fill="auto"/>
    </w:r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StyleColBandSize w:val="1"/>
      <w:tblStyleRowBandSize w:val="1"/>
    </w:tblPr>
    <w:tblStylePr w:type="band1Horz">
      <w:tblPr/>
      <w:tcPr>
        <w:shd w:fill="E2F0D9" w:themeFill="accent6" w:themeFillTint="33" w:color="000000" w:val="clear"/>
      </w:tcPr>
    </w:tblStylePr>
    <w:tblStylePr w:type="band1Vert">
      <w:tblPr/>
      <w:tcPr>
        <w:shd w:fill="E2F0D9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A9D18E" w:themeColor="accent6" w:themeTint="99" w:sz="12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A9D18E" w:themeColor="accent6" w:themeTint="99" w:sz="4"/>
        </w:tcBorders>
      </w:tcPr>
    </w:tblStylePr>
  </w:style>
  <w:style w:customStyle="1" w:styleId="PO86" w:type="table">
    <w:name w:val="Grid Table 7 Colorful"/>
    <w:basedOn w:val="PO3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insideV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666666" w:themeColor="text1" w:themeTint="99" w:sz="4"/>
        </w:tcBorders>
      </w:tcPr>
    </w:tblStylePr>
    <w:tblStylePr w:type="nwCell">
      <w:tblPr/>
      <w:tcPr>
        <w:tcBorders>
          <w:bottom w:val="single" w:color="666666" w:themeColor="text1" w:themeTint="99" w:sz="4"/>
        </w:tcBorders>
      </w:tcPr>
    </w:tblStylePr>
    <w:tblStylePr w:type="seCell">
      <w:tblPr/>
      <w:tcPr>
        <w:tcBorders>
          <w:top w:val="single" w:color="666666" w:themeColor="text1" w:themeTint="99" w:sz="4"/>
        </w:tcBorders>
      </w:tcPr>
    </w:tblStylePr>
    <w:tblStylePr w:type="swCell">
      <w:tblPr/>
      <w:tcPr>
        <w:tcBorders>
          <w:top w:val="single" w:color="666666" w:themeColor="text1" w:themeTint="99" w:sz="4"/>
        </w:tcBorders>
      </w:tcPr>
    </w:tblStylePr>
  </w:style>
  <w:style w:customStyle="1" w:styleId="PO87" w:type="table">
    <w:name w:val="Grid Table 7 Colorful Accent 1"/>
    <w:basedOn w:val="PO3"/>
    <w:pPr>
      <w:spacing w:lineRule="auto" w:line="240" w:after="0"/>
      <w:rPr/>
    </w:pPr>
    <w:rPr>
      <w:color w:val="2E74B4" w:themeColor="accent1" w:themeShade="BE"/>
      <w:shd w:val="clear" w:color="auto" w:fill="auto"/>
    </w:rPr>
    <w:tblPr>
      <w:tblBorders>
        <w:bottom w:val="single" w:color="9DC3E6" w:themeColor="accent1" w:themeTint="99" w:sz="4"/>
        <w:insideH w:val="single" w:color="9DC3E6" w:themeColor="accent1" w:themeTint="99" w:sz="4"/>
        <w:insideV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StyleColBandSize w:val="1"/>
      <w:tblStyleRowBandSize w:val="1"/>
    </w:tblPr>
    <w:tblStylePr w:type="band1Horz">
      <w:tblPr/>
      <w:tcPr>
        <w:shd w:fill="DEEBF7" w:themeFill="accent1" w:themeFillTint="33" w:color="000000" w:val="clear"/>
      </w:tcPr>
    </w:tblStylePr>
    <w:tblStylePr w:type="band1Vert">
      <w:tblPr/>
      <w:tcPr>
        <w:shd w:fill="DEEBF7" w:themeFill="accent1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9DC3E6" w:themeColor="accent1" w:themeTint="99" w:sz="4"/>
        </w:tcBorders>
      </w:tcPr>
    </w:tblStylePr>
    <w:tblStylePr w:type="nwCell">
      <w:tblPr/>
      <w:tcPr>
        <w:tcBorders>
          <w:bottom w:val="single" w:color="9DC3E6" w:themeColor="accent1" w:themeTint="99" w:sz="4"/>
        </w:tcBorders>
      </w:tcPr>
    </w:tblStylePr>
    <w:tblStylePr w:type="seCell">
      <w:tblPr/>
      <w:tcPr>
        <w:tcBorders>
          <w:top w:val="single" w:color="9DC3E6" w:themeColor="accent1" w:themeTint="99" w:sz="4"/>
        </w:tcBorders>
      </w:tcPr>
    </w:tblStylePr>
    <w:tblStylePr w:type="swCell">
      <w:tblPr/>
      <w:tcPr>
        <w:tcBorders>
          <w:top w:val="single" w:color="9DC3E6" w:themeColor="accent1" w:themeTint="99" w:sz="4"/>
        </w:tcBorders>
      </w:tcPr>
    </w:tblStylePr>
  </w:style>
  <w:style w:customStyle="1" w:styleId="PO88" w:type="table">
    <w:name w:val="Grid Table 7 Colorful Accent 2"/>
    <w:basedOn w:val="PO3"/>
    <w:pPr>
      <w:spacing w:lineRule="auto" w:line="240" w:after="0"/>
      <w:rPr/>
    </w:pPr>
    <w:rPr>
      <w:color w:val="C35911" w:themeColor="accent2" w:themeShade="BE"/>
      <w:shd w:val="clear" w:color="auto" w:fill="auto"/>
    </w:rPr>
    <w:tblPr>
      <w:tblBorders>
        <w:bottom w:val="single" w:color="F4B183" w:themeColor="accent2" w:themeTint="99" w:sz="4"/>
        <w:insideH w:val="single" w:color="F4B183" w:themeColor="accent2" w:themeTint="99" w:sz="4"/>
        <w:insideV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StyleColBandSize w:val="1"/>
      <w:tblStyleRowBandSize w:val="1"/>
    </w:tblPr>
    <w:tblStylePr w:type="band1Horz">
      <w:tblPr/>
      <w:tcPr>
        <w:shd w:fill="FBE5D6" w:themeFill="accent2" w:themeFillTint="33" w:color="000000" w:val="clear"/>
      </w:tcPr>
    </w:tblStylePr>
    <w:tblStylePr w:type="band1Vert">
      <w:tblPr/>
      <w:tcPr>
        <w:shd w:fill="FBE5D6" w:themeFill="accent2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F4B183" w:themeColor="accent2" w:themeTint="99" w:sz="4"/>
        </w:tcBorders>
      </w:tcPr>
    </w:tblStylePr>
    <w:tblStylePr w:type="nwCell">
      <w:tblPr/>
      <w:tcPr>
        <w:tcBorders>
          <w:bottom w:val="single" w:color="F4B183" w:themeColor="accent2" w:themeTint="99" w:sz="4"/>
        </w:tcBorders>
      </w:tcPr>
    </w:tblStylePr>
    <w:tblStylePr w:type="seCell">
      <w:tblPr/>
      <w:tcPr>
        <w:tcBorders>
          <w:top w:val="single" w:color="F4B183" w:themeColor="accent2" w:themeTint="99" w:sz="4"/>
        </w:tcBorders>
      </w:tcPr>
    </w:tblStylePr>
    <w:tblStylePr w:type="swCell">
      <w:tblPr/>
      <w:tcPr>
        <w:tcBorders>
          <w:top w:val="single" w:color="F4B183" w:themeColor="accent2" w:themeTint="99" w:sz="4"/>
        </w:tcBorders>
      </w:tcPr>
    </w:tblStylePr>
  </w:style>
  <w:style w:customStyle="1" w:styleId="PO89" w:type="table">
    <w:name w:val="Grid Table 7 Colorful Accent 3"/>
    <w:basedOn w:val="PO3"/>
    <w:pPr>
      <w:spacing w:lineRule="auto" w:line="240" w:after="0"/>
      <w:rPr/>
    </w:pPr>
    <w:rPr>
      <w:color w:val="7A7A7A" w:themeColor="accent3" w:themeShade="BE"/>
      <w:shd w:val="clear" w:color="auto" w:fill="auto"/>
    </w:rPr>
    <w:tblPr>
      <w:tblBorders>
        <w:bottom w:val="single" w:color="C9C9C9" w:themeColor="accent3" w:themeTint="99" w:sz="4"/>
        <w:insideH w:val="single" w:color="C9C9C9" w:themeColor="accent3" w:themeTint="99" w:sz="4"/>
        <w:insideV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StyleColBandSize w:val="1"/>
      <w:tblStyleRowBandSize w:val="1"/>
    </w:tblPr>
    <w:tblStylePr w:type="band1Horz">
      <w:tblPr/>
      <w:tcPr>
        <w:shd w:fill="EDEDED" w:themeFill="accent3" w:themeFillTint="33" w:color="000000" w:val="clear"/>
      </w:tcPr>
    </w:tblStylePr>
    <w:tblStylePr w:type="band1Vert">
      <w:tblPr/>
      <w:tcPr>
        <w:shd w:fill="EDEDED" w:themeFill="accent3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C9C9C9" w:themeColor="accent3" w:themeTint="99" w:sz="4"/>
        </w:tcBorders>
      </w:tcPr>
    </w:tblStylePr>
    <w:tblStylePr w:type="nwCell">
      <w:tblPr/>
      <w:tcPr>
        <w:tcBorders>
          <w:bottom w:val="single" w:color="C9C9C9" w:themeColor="accent3" w:themeTint="99" w:sz="4"/>
        </w:tcBorders>
      </w:tcPr>
    </w:tblStylePr>
    <w:tblStylePr w:type="seCell">
      <w:tblPr/>
      <w:tcPr>
        <w:tcBorders>
          <w:top w:val="single" w:color="C9C9C9" w:themeColor="accent3" w:themeTint="99" w:sz="4"/>
        </w:tcBorders>
      </w:tcPr>
    </w:tblStylePr>
    <w:tblStylePr w:type="swCell">
      <w:tblPr/>
      <w:tcPr>
        <w:tcBorders>
          <w:top w:val="single" w:color="C9C9C9" w:themeColor="accent3" w:themeTint="99" w:sz="4"/>
        </w:tcBorders>
      </w:tcPr>
    </w:tblStylePr>
  </w:style>
  <w:style w:customStyle="1" w:styleId="PO90" w:type="table">
    <w:name w:val="Grid Table 7 Colorful Accent 4"/>
    <w:basedOn w:val="PO3"/>
    <w:pPr>
      <w:spacing w:lineRule="auto" w:line="240" w:after="0"/>
      <w:rPr/>
    </w:pPr>
    <w:rPr>
      <w:color w:val="BE8F00" w:themeColor="accent4" w:themeShade="BE"/>
      <w:shd w:val="clear" w:color="auto" w:fill="auto"/>
    </w:rPr>
    <w:tblPr>
      <w:tblBorders>
        <w:bottom w:val="single" w:color="FFD966" w:themeColor="accent4" w:themeTint="99" w:sz="4"/>
        <w:insideH w:val="single" w:color="FFD966" w:themeColor="accent4" w:themeTint="99" w:sz="4"/>
        <w:insideV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StyleColBandSize w:val="1"/>
      <w:tblStyleRowBandSize w:val="1"/>
    </w:tblPr>
    <w:tblStylePr w:type="band1Horz">
      <w:tblPr/>
      <w:tcPr>
        <w:shd w:fill="FFF2CC" w:themeFill="accent4" w:themeFillTint="33" w:color="000000" w:val="clear"/>
      </w:tcPr>
    </w:tblStylePr>
    <w:tblStylePr w:type="band1Vert">
      <w:tblPr/>
      <w:tcPr>
        <w:shd w:fill="FFF2CC" w:themeFill="accent4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FFD966" w:themeColor="accent4" w:themeTint="99" w:sz="4"/>
        </w:tcBorders>
      </w:tcPr>
    </w:tblStylePr>
    <w:tblStylePr w:type="nwCell">
      <w:tblPr/>
      <w:tcPr>
        <w:tcBorders>
          <w:bottom w:val="single" w:color="FFD966" w:themeColor="accent4" w:themeTint="99" w:sz="4"/>
        </w:tcBorders>
      </w:tcPr>
    </w:tblStylePr>
    <w:tblStylePr w:type="seCell">
      <w:tblPr/>
      <w:tcPr>
        <w:tcBorders>
          <w:top w:val="single" w:color="FFD966" w:themeColor="accent4" w:themeTint="99" w:sz="4"/>
        </w:tcBorders>
      </w:tcPr>
    </w:tblStylePr>
    <w:tblStylePr w:type="swCell">
      <w:tblPr/>
      <w:tcPr>
        <w:tcBorders>
          <w:top w:val="single" w:color="FFD966" w:themeColor="accent4" w:themeTint="99" w:sz="4"/>
        </w:tcBorders>
      </w:tcPr>
    </w:tblStylePr>
  </w:style>
  <w:style w:customStyle="1" w:styleId="PO91" w:type="table">
    <w:name w:val="Grid Table 7 Colorful Accent 5"/>
    <w:basedOn w:val="PO3"/>
    <w:pPr>
      <w:spacing w:lineRule="auto" w:line="240" w:after="0"/>
      <w:rPr/>
    </w:pPr>
    <w:rPr>
      <w:color w:val="2F5395" w:themeColor="accent5" w:themeShade="BE"/>
      <w:shd w:val="clear" w:color="auto" w:fill="auto"/>
    </w:rPr>
    <w:tblPr>
      <w:tblBorders>
        <w:bottom w:val="single" w:color="8FAADC" w:themeColor="accent5" w:themeTint="99" w:sz="4"/>
        <w:insideH w:val="single" w:color="8FAADC" w:themeColor="accent5" w:themeTint="99" w:sz="4"/>
        <w:insideV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StyleColBandSize w:val="1"/>
      <w:tblStyleRowBandSize w:val="1"/>
    </w:tblPr>
    <w:tblStylePr w:type="band1Horz">
      <w:tblPr/>
      <w:tcPr>
        <w:shd w:fill="DAE3F3" w:themeFill="accent5" w:themeFillTint="33" w:color="000000" w:val="clear"/>
      </w:tcPr>
    </w:tblStylePr>
    <w:tblStylePr w:type="band1Vert">
      <w:tblPr/>
      <w:tcPr>
        <w:shd w:fill="DAE3F3" w:themeFill="accent5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8FAADC" w:themeColor="accent5" w:themeTint="99" w:sz="4"/>
        </w:tcBorders>
      </w:tcPr>
    </w:tblStylePr>
    <w:tblStylePr w:type="nwCell">
      <w:tblPr/>
      <w:tcPr>
        <w:tcBorders>
          <w:bottom w:val="single" w:color="8FAADC" w:themeColor="accent5" w:themeTint="99" w:sz="4"/>
        </w:tcBorders>
      </w:tcPr>
    </w:tblStylePr>
    <w:tblStylePr w:type="seCell">
      <w:tblPr/>
      <w:tcPr>
        <w:tcBorders>
          <w:top w:val="single" w:color="8FAADC" w:themeColor="accent5" w:themeTint="99" w:sz="4"/>
        </w:tcBorders>
      </w:tcPr>
    </w:tblStylePr>
    <w:tblStylePr w:type="swCell">
      <w:tblPr/>
      <w:tcPr>
        <w:tcBorders>
          <w:top w:val="single" w:color="8FAADC" w:themeColor="accent5" w:themeTint="99" w:sz="4"/>
        </w:tcBorders>
      </w:tcPr>
    </w:tblStylePr>
  </w:style>
  <w:style w:customStyle="1" w:styleId="PO92" w:type="table">
    <w:name w:val="Grid Table 7 Colorful Accent 6"/>
    <w:basedOn w:val="PO3"/>
    <w:pPr>
      <w:spacing w:lineRule="auto" w:line="240" w:after="0"/>
      <w:rPr/>
    </w:pPr>
    <w:rPr>
      <w:color w:val="538034" w:themeColor="accent6" w:themeShade="BE"/>
      <w:shd w:val="clear" w:color="auto" w:fill="auto"/>
    </w:rPr>
    <w:tblPr>
      <w:tblBorders>
        <w:bottom w:val="single" w:color="A9D18E" w:themeColor="accent6" w:themeTint="99" w:sz="4"/>
        <w:insideH w:val="single" w:color="A9D18E" w:themeColor="accent6" w:themeTint="99" w:sz="4"/>
        <w:insideV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StyleColBandSize w:val="1"/>
      <w:tblStyleRowBandSize w:val="1"/>
    </w:tblPr>
    <w:tblStylePr w:type="band1Horz">
      <w:tblPr/>
      <w:tcPr>
        <w:shd w:fill="E2F0D9" w:themeFill="accent6" w:themeFillTint="33" w:color="000000" w:val="clear"/>
      </w:tcPr>
    </w:tblStylePr>
    <w:tblStylePr w:type="band1Vert">
      <w:tblPr/>
      <w:tcPr>
        <w:shd w:fill="E2F0D9" w:themeFill="accent6" w:themeFillTint="33" w:color="000000" w:val="clear"/>
      </w:tcPr>
    </w:tblStylePr>
    <w:tblStylePr w:type="firstCol">
      <w:pPr>
        <w:jc w:val="right"/>
        <w:rPr/>
      </w:pPr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top w:val="nil"/>
        </w:tcBorders>
      </w:tcPr>
    </w:tblStylePr>
    <w:tblStylePr w:type="firstRow">
      <w:rPr>
        <w:b w:val="1"/>
        <w:shd w:val="clear" w:color="auto" w:fill="auto"/>
      </w:rPr>
      <w:tblPr/>
      <w:tcPr>
        <w:shd w:fill="FFFFFF" w:themeFill="background1" w:color="000000" w:val="clear"/>
        <w:tcBorders>
          <w:insideH w:val="nil"/>
          <w:insideV w:val="nil"/>
          <w:left w:val="nil"/>
          <w:right w:val="nil"/>
          <w:top w:val="nil"/>
        </w:tcBorders>
      </w:tcPr>
    </w:tblStylePr>
    <w:tblStylePr w:type="lastCol">
      <w:rPr>
        <w:i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right w:val="nil"/>
          <w:top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bottom w:val="nil"/>
          <w:insideH w:val="nil"/>
          <w:insideV w:val="nil"/>
          <w:left w:val="nil"/>
          <w:right w:val="nil"/>
        </w:tcBorders>
      </w:tcPr>
    </w:tblStylePr>
    <w:tblStylePr w:type="neCell">
      <w:tblPr/>
      <w:tcPr>
        <w:tcBorders>
          <w:bottom w:val="single" w:color="A9D18E" w:themeColor="accent6" w:themeTint="99" w:sz="4"/>
        </w:tcBorders>
      </w:tcPr>
    </w:tblStylePr>
    <w:tblStylePr w:type="nwCell">
      <w:tblPr/>
      <w:tcPr>
        <w:tcBorders>
          <w:bottom w:val="single" w:color="A9D18E" w:themeColor="accent6" w:themeTint="99" w:sz="4"/>
        </w:tcBorders>
      </w:tcPr>
    </w:tblStylePr>
    <w:tblStylePr w:type="seCell">
      <w:tblPr/>
      <w:tcPr>
        <w:tcBorders>
          <w:top w:val="single" w:color="A9D18E" w:themeColor="accent6" w:themeTint="99" w:sz="4"/>
        </w:tcBorders>
      </w:tcPr>
    </w:tblStylePr>
    <w:tblStylePr w:type="swCell">
      <w:tblPr/>
      <w:tcPr>
        <w:tcBorders>
          <w:top w:val="single" w:color="A9D18E" w:themeColor="accent6" w:themeTint="99" w:sz="4"/>
        </w:tcBorders>
      </w:tcPr>
    </w:tblStylePr>
  </w:style>
  <w:style w:customStyle="1" w:styleId="PO93" w:type="table">
    <w:name w:val="List Table 1 Light"/>
    <w:basedOn w:val="PO3"/>
    <w:pPr>
      <w:spacing w:lineRule="auto" w:line="240" w:after="0"/>
      <w:rPr/>
    </w:pPr>
    <w:rPr>
      <w:shd w:val="clear" w:color="auto" w:fill="auto"/>
    </w:rPr>
    <w:tblPr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666666" w:themeColor="text1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666666" w:themeColor="text1" w:themeTint="99" w:sz="4"/>
        </w:tcBorders>
      </w:tcPr>
    </w:tblStylePr>
  </w:style>
  <w:style w:customStyle="1" w:styleId="PO94" w:type="table">
    <w:name w:val="List Table 1 Light Accent 1"/>
    <w:basedOn w:val="PO3"/>
    <w:pPr>
      <w:spacing w:lineRule="auto" w:line="240" w:after="0"/>
      <w:rPr/>
    </w:pPr>
    <w:rPr>
      <w:shd w:val="clear" w:color="auto" w:fill="auto"/>
    </w:rPr>
    <w:tblPr>
      <w:tblStyleColBandSize w:val="1"/>
      <w:tblStyleRowBandSize w:val="1"/>
    </w:tblPr>
    <w:tblStylePr w:type="band1Horz">
      <w:tblPr/>
      <w:tcPr>
        <w:shd w:fill="DEEBF7" w:themeFill="accent1" w:themeFillTint="33" w:color="000000" w:val="clear"/>
      </w:tcPr>
    </w:tblStylePr>
    <w:tblStylePr w:type="band1Vert">
      <w:tblPr/>
      <w:tcPr>
        <w:shd w:fill="DEEBF7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9DC3E6" w:themeColor="accent1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9DC3E6" w:themeColor="accent1" w:themeTint="99" w:sz="4"/>
        </w:tcBorders>
      </w:tcPr>
    </w:tblStylePr>
  </w:style>
  <w:style w:customStyle="1" w:styleId="PO95" w:type="table">
    <w:name w:val="List Table 1 Light Accent 2"/>
    <w:basedOn w:val="PO3"/>
    <w:pPr>
      <w:spacing w:lineRule="auto" w:line="240" w:after="0"/>
      <w:rPr/>
    </w:pPr>
    <w:rPr>
      <w:shd w:val="clear" w:color="auto" w:fill="auto"/>
    </w:rPr>
    <w:tblPr>
      <w:tblStyleColBandSize w:val="1"/>
      <w:tblStyleRowBandSize w:val="1"/>
    </w:tblPr>
    <w:tblStylePr w:type="band1Horz">
      <w:tblPr/>
      <w:tcPr>
        <w:shd w:fill="FBE5D6" w:themeFill="accent2" w:themeFillTint="33" w:color="000000" w:val="clear"/>
      </w:tcPr>
    </w:tblStylePr>
    <w:tblStylePr w:type="band1Vert">
      <w:tblPr/>
      <w:tcPr>
        <w:shd w:fill="FBE5D6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4B183" w:themeColor="accent2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F4B183" w:themeColor="accent2" w:themeTint="99" w:sz="4"/>
        </w:tcBorders>
      </w:tcPr>
    </w:tblStylePr>
  </w:style>
  <w:style w:customStyle="1" w:styleId="PO96" w:type="table">
    <w:name w:val="List Table 1 Light Accent 3"/>
    <w:basedOn w:val="PO3"/>
    <w:pPr>
      <w:spacing w:lineRule="auto" w:line="240" w:after="0"/>
      <w:rPr/>
    </w:pPr>
    <w:rPr>
      <w:shd w:val="clear" w:color="auto" w:fill="auto"/>
    </w:rPr>
    <w:tblPr>
      <w:tblStyleColBandSize w:val="1"/>
      <w:tblStyleRowBandSize w:val="1"/>
    </w:tblPr>
    <w:tblStylePr w:type="band1Horz">
      <w:tblPr/>
      <w:tcPr>
        <w:shd w:fill="EDEDED" w:themeFill="accent3" w:themeFillTint="33" w:color="000000" w:val="clear"/>
      </w:tcPr>
    </w:tblStylePr>
    <w:tblStylePr w:type="band1Vert">
      <w:tblPr/>
      <w:tcPr>
        <w:shd w:fill="EDEDED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C9C9C9" w:themeColor="accent3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C9C9C9" w:themeColor="accent3" w:themeTint="99" w:sz="4"/>
        </w:tcBorders>
      </w:tcPr>
    </w:tblStylePr>
  </w:style>
  <w:style w:customStyle="1" w:styleId="PO97" w:type="table">
    <w:name w:val="List Table 1 Light Accent 4"/>
    <w:basedOn w:val="PO3"/>
    <w:pPr>
      <w:spacing w:lineRule="auto" w:line="240" w:after="0"/>
      <w:rPr/>
    </w:pPr>
    <w:rPr>
      <w:shd w:val="clear" w:color="auto" w:fill="auto"/>
    </w:rPr>
    <w:tblPr>
      <w:tblStyleColBandSize w:val="1"/>
      <w:tblStyleRowBandSize w:val="1"/>
    </w:tblPr>
    <w:tblStylePr w:type="band1Horz">
      <w:tblPr/>
      <w:tcPr>
        <w:shd w:fill="FFF2CC" w:themeFill="accent4" w:themeFillTint="33" w:color="000000" w:val="clear"/>
      </w:tcPr>
    </w:tblStylePr>
    <w:tblStylePr w:type="band1Vert">
      <w:tblPr/>
      <w:tcPr>
        <w:shd w:fill="FFF2C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FD966" w:themeColor="accent4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FFD966" w:themeColor="accent4" w:themeTint="99" w:sz="4"/>
        </w:tcBorders>
      </w:tcPr>
    </w:tblStylePr>
  </w:style>
  <w:style w:customStyle="1" w:styleId="PO98" w:type="table">
    <w:name w:val="List Table 1 Light Accent 5"/>
    <w:basedOn w:val="PO3"/>
    <w:pPr>
      <w:spacing w:lineRule="auto" w:line="240" w:after="0"/>
      <w:rPr/>
    </w:pPr>
    <w:rPr>
      <w:shd w:val="clear" w:color="auto" w:fill="auto"/>
    </w:rPr>
    <w:tblPr>
      <w:tblStyleColBandSize w:val="1"/>
      <w:tblStyleRowBandSize w:val="1"/>
    </w:tblPr>
    <w:tblStylePr w:type="band1Horz">
      <w:tblPr/>
      <w:tcPr>
        <w:shd w:fill="DAE3F3" w:themeFill="accent5" w:themeFillTint="33" w:color="000000" w:val="clear"/>
      </w:tcPr>
    </w:tblStylePr>
    <w:tblStylePr w:type="band1Vert">
      <w:tblPr/>
      <w:tcPr>
        <w:shd w:fill="DAE3F3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8FAADC" w:themeColor="accent5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8FAADC" w:themeColor="accent5" w:themeTint="99" w:sz="4"/>
        </w:tcBorders>
      </w:tcPr>
    </w:tblStylePr>
  </w:style>
  <w:style w:customStyle="1" w:styleId="PO99" w:type="table">
    <w:name w:val="List Table 1 Light Accent 6"/>
    <w:basedOn w:val="PO3"/>
    <w:pPr>
      <w:spacing w:lineRule="auto" w:line="240" w:after="0"/>
      <w:rPr/>
    </w:pPr>
    <w:rPr>
      <w:shd w:val="clear" w:color="auto" w:fill="auto"/>
    </w:rPr>
    <w:tblPr>
      <w:tblStyleColBandSize w:val="1"/>
      <w:tblStyleRowBandSize w:val="1"/>
    </w:tblPr>
    <w:tblStylePr w:type="band1Horz">
      <w:tblPr/>
      <w:tcPr>
        <w:shd w:fill="E2F0D9" w:themeFill="accent6" w:themeFillTint="33" w:color="000000" w:val="clear"/>
      </w:tcPr>
    </w:tblStylePr>
    <w:tblStylePr w:type="band1Vert">
      <w:tblPr/>
      <w:tcPr>
        <w:shd w:fill="E2F0D9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A9D18E" w:themeColor="accent6" w:themeTint="99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single" w:color="A9D18E" w:themeColor="accent6" w:themeTint="99" w:sz="4"/>
        </w:tcBorders>
      </w:tcPr>
    </w:tblStylePr>
  </w:style>
  <w:style w:customStyle="1" w:styleId="PO100" w:type="table">
    <w:name w:val="List Table 2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1" w:type="table">
    <w:name w:val="List Table 2 Accent 1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9DC3E6" w:themeColor="accent1" w:themeTint="99" w:sz="4"/>
        <w:insideH w:val="single" w:color="9DC3E6" w:themeColor="accent1" w:themeTint="99" w:sz="4"/>
        <w:top w:val="single" w:color="9DC3E6" w:themeColor="accent1" w:themeTint="99" w:sz="4"/>
      </w:tblBorders>
      <w:tblStyleColBandSize w:val="1"/>
      <w:tblStyleRowBandSize w:val="1"/>
    </w:tblPr>
    <w:tblStylePr w:type="band1Horz">
      <w:tblPr/>
      <w:tcPr>
        <w:shd w:fill="DEEBF7" w:themeFill="accent1" w:themeFillTint="33" w:color="000000" w:val="clear"/>
      </w:tcPr>
    </w:tblStylePr>
    <w:tblStylePr w:type="band1Vert">
      <w:tblPr/>
      <w:tcPr>
        <w:shd w:fill="DEEBF7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2" w:type="table">
    <w:name w:val="List Table 2 Accent 2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4B183" w:themeColor="accent2" w:themeTint="99" w:sz="4"/>
        <w:insideH w:val="single" w:color="F4B183" w:themeColor="accent2" w:themeTint="99" w:sz="4"/>
        <w:top w:val="single" w:color="F4B183" w:themeColor="accent2" w:themeTint="99" w:sz="4"/>
      </w:tblBorders>
      <w:tblStyleColBandSize w:val="1"/>
      <w:tblStyleRowBandSize w:val="1"/>
    </w:tblPr>
    <w:tblStylePr w:type="band1Horz">
      <w:tblPr/>
      <w:tcPr>
        <w:shd w:fill="FBE5D6" w:themeFill="accent2" w:themeFillTint="33" w:color="000000" w:val="clear"/>
      </w:tcPr>
    </w:tblStylePr>
    <w:tblStylePr w:type="band1Vert">
      <w:tblPr/>
      <w:tcPr>
        <w:shd w:fill="FBE5D6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3" w:type="table">
    <w:name w:val="List Table 2 Accent 3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C9C9C9" w:themeColor="accent3" w:themeTint="99" w:sz="4"/>
        <w:insideH w:val="single" w:color="C9C9C9" w:themeColor="accent3" w:themeTint="99" w:sz="4"/>
        <w:top w:val="single" w:color="C9C9C9" w:themeColor="accent3" w:themeTint="99" w:sz="4"/>
      </w:tblBorders>
      <w:tblStyleColBandSize w:val="1"/>
      <w:tblStyleRowBandSize w:val="1"/>
    </w:tblPr>
    <w:tblStylePr w:type="band1Horz">
      <w:tblPr/>
      <w:tcPr>
        <w:shd w:fill="EDEDED" w:themeFill="accent3" w:themeFillTint="33" w:color="000000" w:val="clear"/>
      </w:tcPr>
    </w:tblStylePr>
    <w:tblStylePr w:type="band1Vert">
      <w:tblPr/>
      <w:tcPr>
        <w:shd w:fill="EDEDED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4" w:type="table">
    <w:name w:val="List Table 2 Accent 4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D966" w:themeColor="accent4" w:themeTint="99" w:sz="4"/>
        <w:insideH w:val="single" w:color="FFD966" w:themeColor="accent4" w:themeTint="99" w:sz="4"/>
        <w:top w:val="single" w:color="FFD966" w:themeColor="accent4" w:themeTint="99" w:sz="4"/>
      </w:tblBorders>
      <w:tblStyleColBandSize w:val="1"/>
      <w:tblStyleRowBandSize w:val="1"/>
    </w:tblPr>
    <w:tblStylePr w:type="band1Horz">
      <w:tblPr/>
      <w:tcPr>
        <w:shd w:fill="FFF2CC" w:themeFill="accent4" w:themeFillTint="33" w:color="000000" w:val="clear"/>
      </w:tcPr>
    </w:tblStylePr>
    <w:tblStylePr w:type="band1Vert">
      <w:tblPr/>
      <w:tcPr>
        <w:shd w:fill="FFF2C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5" w:type="table">
    <w:name w:val="List Table 2 Accent 5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8FAADC" w:themeColor="accent5" w:themeTint="99" w:sz="4"/>
        <w:insideH w:val="single" w:color="8FAADC" w:themeColor="accent5" w:themeTint="99" w:sz="4"/>
        <w:top w:val="single" w:color="8FAADC" w:themeColor="accent5" w:themeTint="99" w:sz="4"/>
      </w:tblBorders>
      <w:tblStyleColBandSize w:val="1"/>
      <w:tblStyleRowBandSize w:val="1"/>
    </w:tblPr>
    <w:tblStylePr w:type="band1Horz">
      <w:tblPr/>
      <w:tcPr>
        <w:shd w:fill="DAE3F3" w:themeFill="accent5" w:themeFillTint="33" w:color="000000" w:val="clear"/>
      </w:tcPr>
    </w:tblStylePr>
    <w:tblStylePr w:type="band1Vert">
      <w:tblPr/>
      <w:tcPr>
        <w:shd w:fill="DAE3F3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6" w:type="table">
    <w:name w:val="List Table 2 Accent 6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A9D18E" w:themeColor="accent6" w:themeTint="99" w:sz="4"/>
        <w:insideH w:val="single" w:color="A9D18E" w:themeColor="accent6" w:themeTint="99" w:sz="4"/>
        <w:top w:val="single" w:color="A9D18E" w:themeColor="accent6" w:themeTint="99" w:sz="4"/>
      </w:tblBorders>
      <w:tblStyleColBandSize w:val="1"/>
      <w:tblStyleRowBandSize w:val="1"/>
    </w:tblPr>
    <w:tblStylePr w:type="band1Horz">
      <w:tblPr/>
      <w:tcPr>
        <w:shd w:fill="E2F0D9" w:themeFill="accent6" w:themeFillTint="33" w:color="000000" w:val="clear"/>
      </w:tcPr>
    </w:tblStylePr>
    <w:tblStylePr w:type="band1Vert">
      <w:tblPr/>
      <w:tcPr>
        <w:shd w:fill="E2F0D9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</w:tblStylePr>
  </w:style>
  <w:style w:customStyle="1" w:styleId="PO107" w:type="table">
    <w:name w:val="List Table 3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000000" w:themeColor="text1" w:sz="4"/>
        <w:left w:val="single" w:color="000000" w:themeColor="text1" w:sz="4"/>
        <w:right w:val="single" w:color="000000" w:themeColor="text1" w:sz="4"/>
        <w:top w:val="single" w:color="000000" w:themeColor="text1" w:sz="4"/>
      </w:tblBorders>
      <w:tblStyleColBandSize w:val="1"/>
      <w:tblStyleRowBandSize w:val="1"/>
    </w:tblPr>
    <w:tblStylePr w:type="band1Horz">
      <w:tblPr/>
      <w:tcPr>
        <w:tcBorders>
          <w:bottom w:val="single" w:color="000000" w:themeColor="text1" w:sz="4"/>
          <w:insideH w:val="nil"/>
          <w:top w:val="single" w:color="000000" w:themeColor="text1" w:sz="4"/>
        </w:tcBorders>
      </w:tcPr>
    </w:tblStylePr>
    <w:tblStylePr w:type="band1Vert">
      <w:tblPr/>
      <w:tcPr>
        <w:tcBorders>
          <w:left w:val="single" w:color="000000" w:themeColor="text1" w:sz="4"/>
          <w:right w:val="single" w:color="000000" w:themeColor="text1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000000" w:themeColor="text1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000000" w:themeColor="text1" w:sz="4"/>
        </w:tcBorders>
      </w:tcPr>
    </w:tblStylePr>
    <w:tblStylePr w:type="swCell">
      <w:tblPr/>
      <w:tcPr>
        <w:tcBorders>
          <w:right w:val="nil"/>
          <w:top w:val="double" w:color="000000" w:themeColor="text1" w:sz="4"/>
        </w:tcBorders>
      </w:tcPr>
    </w:tblStylePr>
  </w:style>
  <w:style w:customStyle="1" w:styleId="PO108" w:type="table">
    <w:name w:val="List Table 3 Accent 1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5B9BD5" w:themeColor="accent1" w:sz="4"/>
        <w:left w:val="single" w:color="5B9BD5" w:themeColor="accent1" w:sz="4"/>
        <w:right w:val="single" w:color="5B9BD5" w:themeColor="accent1" w:sz="4"/>
        <w:top w:val="single" w:color="5B9BD5" w:themeColor="accent1" w:sz="4"/>
      </w:tblBorders>
      <w:tblStyleColBandSize w:val="1"/>
      <w:tblStyleRowBandSize w:val="1"/>
    </w:tblPr>
    <w:tblStylePr w:type="band1Horz">
      <w:tblPr/>
      <w:tcPr>
        <w:tcBorders>
          <w:bottom w:val="single" w:color="5B9BD5" w:themeColor="accent1" w:sz="4"/>
          <w:insideH w:val="nil"/>
          <w:top w:val="single" w:color="5B9BD5" w:themeColor="accent1" w:sz="4"/>
        </w:tcBorders>
      </w:tcPr>
    </w:tblStylePr>
    <w:tblStylePr w:type="band1Vert">
      <w:tblPr/>
      <w:tcPr>
        <w:tcBorders>
          <w:left w:val="single" w:color="5B9BD5" w:themeColor="accent1" w:sz="4"/>
          <w:right w:val="single" w:color="5B9BD5" w:themeColor="accent1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5B9BD5" w:themeFill="accent1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5B9BD5" w:themeColor="accent1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5B9BD5" w:themeColor="accent1" w:sz="4"/>
        </w:tcBorders>
      </w:tcPr>
    </w:tblStylePr>
    <w:tblStylePr w:type="swCell">
      <w:tblPr/>
      <w:tcPr>
        <w:tcBorders>
          <w:right w:val="nil"/>
          <w:top w:val="double" w:color="5B9BD5" w:themeColor="accent1" w:sz="4"/>
        </w:tcBorders>
      </w:tcPr>
    </w:tblStylePr>
  </w:style>
  <w:style w:customStyle="1" w:styleId="PO109" w:type="table">
    <w:name w:val="List Table 3 Accent 2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ED7D31" w:themeColor="accent2" w:sz="4"/>
        <w:left w:val="single" w:color="ED7D31" w:themeColor="accent2" w:sz="4"/>
        <w:right w:val="single" w:color="ED7D31" w:themeColor="accent2" w:sz="4"/>
        <w:top w:val="single" w:color="ED7D31" w:themeColor="accent2" w:sz="4"/>
      </w:tblBorders>
      <w:tblStyleColBandSize w:val="1"/>
      <w:tblStyleRowBandSize w:val="1"/>
    </w:tblPr>
    <w:tblStylePr w:type="band1Horz">
      <w:tblPr/>
      <w:tcPr>
        <w:tcBorders>
          <w:bottom w:val="single" w:color="ED7D31" w:themeColor="accent2" w:sz="4"/>
          <w:insideH w:val="nil"/>
          <w:top w:val="single" w:color="ED7D31" w:themeColor="accent2" w:sz="4"/>
        </w:tcBorders>
      </w:tcPr>
    </w:tblStylePr>
    <w:tblStylePr w:type="band1Vert">
      <w:tblPr/>
      <w:tcPr>
        <w:tcBorders>
          <w:left w:val="single" w:color="ED7D31" w:themeColor="accent2" w:sz="4"/>
          <w:right w:val="single" w:color="ED7D31" w:themeColor="accent2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ED7D31" w:themeFill="accent2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ED7D31" w:themeColor="accent2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ED7D31" w:themeColor="accent2" w:sz="4"/>
        </w:tcBorders>
      </w:tcPr>
    </w:tblStylePr>
    <w:tblStylePr w:type="swCell">
      <w:tblPr/>
      <w:tcPr>
        <w:tcBorders>
          <w:right w:val="nil"/>
          <w:top w:val="double" w:color="ED7D31" w:themeColor="accent2" w:sz="4"/>
        </w:tcBorders>
      </w:tcPr>
    </w:tblStylePr>
  </w:style>
  <w:style w:customStyle="1" w:styleId="PO110" w:type="table">
    <w:name w:val="List Table 3 Accent 3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A5A5A5" w:themeColor="accent3" w:sz="4"/>
        <w:left w:val="single" w:color="A5A5A5" w:themeColor="accent3" w:sz="4"/>
        <w:right w:val="single" w:color="A5A5A5" w:themeColor="accent3" w:sz="4"/>
        <w:top w:val="single" w:color="A5A5A5" w:themeColor="accent3" w:sz="4"/>
      </w:tblBorders>
      <w:tblStyleColBandSize w:val="1"/>
      <w:tblStyleRowBandSize w:val="1"/>
    </w:tblPr>
    <w:tblStylePr w:type="band1Horz">
      <w:tblPr/>
      <w:tcPr>
        <w:tcBorders>
          <w:bottom w:val="single" w:color="A5A5A5" w:themeColor="accent3" w:sz="4"/>
          <w:insideH w:val="nil"/>
          <w:top w:val="single" w:color="A5A5A5" w:themeColor="accent3" w:sz="4"/>
        </w:tcBorders>
      </w:tcPr>
    </w:tblStylePr>
    <w:tblStylePr w:type="band1Vert">
      <w:tblPr/>
      <w:tcPr>
        <w:tcBorders>
          <w:left w:val="single" w:color="A5A5A5" w:themeColor="accent3" w:sz="4"/>
          <w:right w:val="single" w:color="A5A5A5" w:themeColor="accent3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A5A5A5" w:themeFill="accent3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A5A5A5" w:themeColor="accent3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A5A5A5" w:themeColor="accent3" w:sz="4"/>
        </w:tcBorders>
      </w:tcPr>
    </w:tblStylePr>
    <w:tblStylePr w:type="swCell">
      <w:tblPr/>
      <w:tcPr>
        <w:tcBorders>
          <w:right w:val="nil"/>
          <w:top w:val="double" w:color="A5A5A5" w:themeColor="accent3" w:sz="4"/>
        </w:tcBorders>
      </w:tcPr>
    </w:tblStylePr>
  </w:style>
  <w:style w:customStyle="1" w:styleId="PO111" w:type="table">
    <w:name w:val="List Table 3 Accent 4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C000" w:themeColor="accent4" w:sz="4"/>
        <w:left w:val="single" w:color="FFC000" w:themeColor="accent4" w:sz="4"/>
        <w:right w:val="single" w:color="FFC000" w:themeColor="accent4" w:sz="4"/>
        <w:top w:val="single" w:color="FFC000" w:themeColor="accent4" w:sz="4"/>
      </w:tblBorders>
      <w:tblStyleColBandSize w:val="1"/>
      <w:tblStyleRowBandSize w:val="1"/>
    </w:tblPr>
    <w:tblStylePr w:type="band1Horz">
      <w:tblPr/>
      <w:tcPr>
        <w:tcBorders>
          <w:bottom w:val="single" w:color="FFC000" w:themeColor="accent4" w:sz="4"/>
          <w:insideH w:val="nil"/>
          <w:top w:val="single" w:color="FFC000" w:themeColor="accent4" w:sz="4"/>
        </w:tcBorders>
      </w:tcPr>
    </w:tblStylePr>
    <w:tblStylePr w:type="band1Vert">
      <w:tblPr/>
      <w:tcPr>
        <w:tcBorders>
          <w:left w:val="single" w:color="FFC000" w:themeColor="accent4" w:sz="4"/>
          <w:right w:val="single" w:color="FFC000" w:themeColor="accent4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FC000" w:themeFill="accent4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FFC000" w:themeColor="accent4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FFC000" w:themeColor="accent4" w:sz="4"/>
        </w:tcBorders>
      </w:tcPr>
    </w:tblStylePr>
    <w:tblStylePr w:type="swCell">
      <w:tblPr/>
      <w:tcPr>
        <w:tcBorders>
          <w:right w:val="nil"/>
          <w:top w:val="double" w:color="FFC000" w:themeColor="accent4" w:sz="4"/>
        </w:tcBorders>
      </w:tcPr>
    </w:tblStylePr>
  </w:style>
  <w:style w:customStyle="1" w:styleId="PO112" w:type="table">
    <w:name w:val="List Table 3 Accent 5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4472C4" w:themeColor="accent5" w:sz="4"/>
        <w:left w:val="single" w:color="4472C4" w:themeColor="accent5" w:sz="4"/>
        <w:right w:val="single" w:color="4472C4" w:themeColor="accent5" w:sz="4"/>
        <w:top w:val="single" w:color="4472C4" w:themeColor="accent5" w:sz="4"/>
      </w:tblBorders>
      <w:tblStyleColBandSize w:val="1"/>
      <w:tblStyleRowBandSize w:val="1"/>
    </w:tblPr>
    <w:tblStylePr w:type="band1Horz">
      <w:tblPr/>
      <w:tcPr>
        <w:tcBorders>
          <w:bottom w:val="single" w:color="4472C4" w:themeColor="accent5" w:sz="4"/>
          <w:insideH w:val="nil"/>
          <w:top w:val="single" w:color="4472C4" w:themeColor="accent5" w:sz="4"/>
        </w:tcBorders>
      </w:tcPr>
    </w:tblStylePr>
    <w:tblStylePr w:type="band1Vert">
      <w:tblPr/>
      <w:tcPr>
        <w:tcBorders>
          <w:left w:val="single" w:color="4472C4" w:themeColor="accent5" w:sz="4"/>
          <w:right w:val="single" w:color="4472C4" w:themeColor="accent5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472C4" w:themeFill="accent5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4472C4" w:themeColor="accent5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4472C4" w:themeColor="accent5" w:sz="4"/>
        </w:tcBorders>
      </w:tcPr>
    </w:tblStylePr>
    <w:tblStylePr w:type="swCell">
      <w:tblPr/>
      <w:tcPr>
        <w:tcBorders>
          <w:right w:val="nil"/>
          <w:top w:val="double" w:color="4472C4" w:themeColor="accent5" w:sz="4"/>
        </w:tcBorders>
      </w:tcPr>
    </w:tblStylePr>
  </w:style>
  <w:style w:customStyle="1" w:styleId="PO113" w:type="table">
    <w:name w:val="List Table 3 Accent 6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70AD47" w:themeColor="accent6" w:sz="4"/>
        <w:left w:val="single" w:color="70AD47" w:themeColor="accent6" w:sz="4"/>
        <w:right w:val="single" w:color="70AD47" w:themeColor="accent6" w:sz="4"/>
        <w:top w:val="single" w:color="70AD47" w:themeColor="accent6" w:sz="4"/>
      </w:tblBorders>
      <w:tblStyleColBandSize w:val="1"/>
      <w:tblStyleRowBandSize w:val="1"/>
    </w:tblPr>
    <w:tblStylePr w:type="band1Horz">
      <w:tblPr/>
      <w:tcPr>
        <w:tcBorders>
          <w:bottom w:val="single" w:color="70AD47" w:themeColor="accent6" w:sz="4"/>
          <w:insideH w:val="nil"/>
          <w:top w:val="single" w:color="70AD47" w:themeColor="accent6" w:sz="4"/>
        </w:tcBorders>
      </w:tcPr>
    </w:tblStylePr>
    <w:tblStylePr w:type="band1Vert">
      <w:tblPr/>
      <w:tcPr>
        <w:tcBorders>
          <w:left w:val="single" w:color="70AD47" w:themeColor="accent6" w:sz="4"/>
          <w:right w:val="single" w:color="70AD47" w:themeColor="accent6" w:sz="4"/>
        </w:tcBorders>
      </w:tcPr>
    </w:tblStylePr>
    <w:tblStylePr w:type="firstCol">
      <w:rPr>
        <w:b w:val="1"/>
        <w:shd w:val="clear" w:color="auto" w:fill="auto"/>
      </w:rPr>
      <w:tblPr/>
      <w:tcPr>
        <w:shd w:fill="FFFFFF" w:themeFill="background1" w:color="000000" w:val="clear"/>
        <w:tcBorders>
          <w:right w:val="nil"/>
        </w:tcBorders>
      </w:tc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70AD47" w:themeFill="accent6" w:color="000000" w:val="clear"/>
      </w:tcPr>
    </w:tblStylePr>
    <w:tblStylePr w:type="lastCol">
      <w:rPr>
        <w:b w:val="1"/>
        <w:shd w:val="clear" w:color="auto" w:fill="auto"/>
      </w:rPr>
      <w:tblPr/>
      <w:tcPr>
        <w:shd w:fill="FFFFFF" w:themeFill="background1" w:color="000000" w:val="clear"/>
        <w:tcBorders>
          <w:left w:val="nil"/>
        </w:tcBorders>
      </w:tcPr>
    </w:tblStylePr>
    <w:tblStylePr w:type="lastRow">
      <w:rPr>
        <w:b w:val="1"/>
        <w:shd w:val="clear" w:color="auto" w:fill="auto"/>
      </w:rPr>
      <w:tblPr/>
      <w:tcPr>
        <w:shd w:fill="FFFFFF" w:themeFill="background1" w:color="000000" w:val="clear"/>
        <w:tcBorders>
          <w:top w:val="double" w:color="70AD47" w:themeColor="accent6" w:sz="4"/>
        </w:tcBorders>
      </w:tcPr>
    </w:tblStylePr>
    <w:tblStylePr w:type="neCell">
      <w:tblPr/>
      <w:tcPr>
        <w:tcBorders>
          <w:bottom w:val="nil"/>
          <w:left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left w:val="nil"/>
          <w:top w:val="double" w:color="70AD47" w:themeColor="accent6" w:sz="4"/>
        </w:tcBorders>
      </w:tcPr>
    </w:tblStylePr>
    <w:tblStylePr w:type="swCell">
      <w:tblPr/>
      <w:tcPr>
        <w:tcBorders>
          <w:right w:val="nil"/>
          <w:top w:val="double" w:color="70AD47" w:themeColor="accent6" w:sz="4"/>
        </w:tcBorders>
      </w:tcPr>
    </w:tblStylePr>
  </w:style>
  <w:style w:customStyle="1" w:styleId="PO114" w:type="table">
    <w:name w:val="List Table 4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666666" w:themeColor="text1" w:themeTint="99" w:sz="4"/>
        <w:insideH w:val="single" w:color="666666" w:themeColor="text1" w:themeTint="99" w:sz="4"/>
        <w:left w:val="single" w:color="666666" w:themeColor="text1" w:themeTint="99" w:sz="4"/>
        <w:right w:val="single" w:color="666666" w:themeColor="text1" w:themeTint="99" w:sz="4"/>
        <w:top w:val="single" w:color="666666" w:themeColor="text1" w:themeTint="99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000000" w:themeFill="text1" w:color="000000" w:val="clear"/>
        <w:tcBorders>
          <w:bottom w:val="single" w:color="000000" w:themeColor="text1" w:sz="4"/>
          <w:insideH w:val="nil"/>
          <w:left w:val="single" w:color="000000" w:themeColor="text1" w:sz="4"/>
          <w:right w:val="single" w:color="000000" w:themeColor="text1" w:sz="4"/>
          <w:top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666666" w:themeColor="text1" w:themeTint="99" w:sz="4"/>
        </w:tcBorders>
      </w:tcPr>
    </w:tblStylePr>
  </w:style>
  <w:style w:customStyle="1" w:styleId="PO115" w:type="table">
    <w:name w:val="List Table 4 Accent 1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9DC3E6" w:themeColor="accent1" w:themeTint="99" w:sz="4"/>
        <w:insideH w:val="single" w:color="9DC3E6" w:themeColor="accent1" w:themeTint="99" w:sz="4"/>
        <w:left w:val="single" w:color="9DC3E6" w:themeColor="accent1" w:themeTint="99" w:sz="4"/>
        <w:right w:val="single" w:color="9DC3E6" w:themeColor="accent1" w:themeTint="99" w:sz="4"/>
        <w:top w:val="single" w:color="9DC3E6" w:themeColor="accent1" w:themeTint="99" w:sz="4"/>
      </w:tblBorders>
      <w:tblStyleColBandSize w:val="1"/>
      <w:tblStyleRowBandSize w:val="1"/>
    </w:tblPr>
    <w:tblStylePr w:type="band1Horz">
      <w:tblPr/>
      <w:tcPr>
        <w:shd w:fill="DEEBF7" w:themeFill="accent1" w:themeFillTint="33" w:color="000000" w:val="clear"/>
      </w:tcPr>
    </w:tblStylePr>
    <w:tblStylePr w:type="band1Vert">
      <w:tblPr/>
      <w:tcPr>
        <w:shd w:fill="DEEBF7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5B9BD5" w:themeFill="accent1" w:color="000000" w:val="clear"/>
        <w:tcBorders>
          <w:bottom w:val="single" w:color="5B9BD5" w:themeColor="accent1" w:sz="4"/>
          <w:insideH w:val="nil"/>
          <w:left w:val="single" w:color="5B9BD5" w:themeColor="accent1" w:sz="4"/>
          <w:right w:val="single" w:color="5B9BD5" w:themeColor="accent1" w:sz="4"/>
          <w:top w:val="single" w:color="5B9BD5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9DC3E6" w:themeColor="accent1" w:themeTint="99" w:sz="4"/>
        </w:tcBorders>
      </w:tcPr>
    </w:tblStylePr>
  </w:style>
  <w:style w:customStyle="1" w:styleId="PO116" w:type="table">
    <w:name w:val="List Table 4 Accent 2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4B183" w:themeColor="accent2" w:themeTint="99" w:sz="4"/>
        <w:insideH w:val="single" w:color="F4B183" w:themeColor="accent2" w:themeTint="99" w:sz="4"/>
        <w:left w:val="single" w:color="F4B183" w:themeColor="accent2" w:themeTint="99" w:sz="4"/>
        <w:right w:val="single" w:color="F4B183" w:themeColor="accent2" w:themeTint="99" w:sz="4"/>
        <w:top w:val="single" w:color="F4B183" w:themeColor="accent2" w:themeTint="99" w:sz="4"/>
      </w:tblBorders>
      <w:tblStyleColBandSize w:val="1"/>
      <w:tblStyleRowBandSize w:val="1"/>
    </w:tblPr>
    <w:tblStylePr w:type="band1Horz">
      <w:tblPr/>
      <w:tcPr>
        <w:shd w:fill="FBE5D6" w:themeFill="accent2" w:themeFillTint="33" w:color="000000" w:val="clear"/>
      </w:tcPr>
    </w:tblStylePr>
    <w:tblStylePr w:type="band1Vert">
      <w:tblPr/>
      <w:tcPr>
        <w:shd w:fill="FBE5D6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ED7D31" w:themeFill="accent2" w:color="000000" w:val="clear"/>
        <w:tcBorders>
          <w:bottom w:val="single" w:color="ED7D31" w:themeColor="accent2" w:sz="4"/>
          <w:insideH w:val="nil"/>
          <w:left w:val="single" w:color="ED7D31" w:themeColor="accent2" w:sz="4"/>
          <w:right w:val="single" w:color="ED7D31" w:themeColor="accent2" w:sz="4"/>
          <w:top w:val="single" w:color="ED7D31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4B183" w:themeColor="accent2" w:themeTint="99" w:sz="4"/>
        </w:tcBorders>
      </w:tcPr>
    </w:tblStylePr>
  </w:style>
  <w:style w:customStyle="1" w:styleId="PO117" w:type="table">
    <w:name w:val="List Table 4 Accent 3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C9C9C9" w:themeColor="accent3" w:themeTint="99" w:sz="4"/>
        <w:insideH w:val="single" w:color="C9C9C9" w:themeColor="accent3" w:themeTint="99" w:sz="4"/>
        <w:left w:val="single" w:color="C9C9C9" w:themeColor="accent3" w:themeTint="99" w:sz="4"/>
        <w:right w:val="single" w:color="C9C9C9" w:themeColor="accent3" w:themeTint="99" w:sz="4"/>
        <w:top w:val="single" w:color="C9C9C9" w:themeColor="accent3" w:themeTint="99" w:sz="4"/>
      </w:tblBorders>
      <w:tblStyleColBandSize w:val="1"/>
      <w:tblStyleRowBandSize w:val="1"/>
    </w:tblPr>
    <w:tblStylePr w:type="band1Horz">
      <w:tblPr/>
      <w:tcPr>
        <w:shd w:fill="EDEDED" w:themeFill="accent3" w:themeFillTint="33" w:color="000000" w:val="clear"/>
      </w:tcPr>
    </w:tblStylePr>
    <w:tblStylePr w:type="band1Vert">
      <w:tblPr/>
      <w:tcPr>
        <w:shd w:fill="EDEDED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A5A5A5" w:themeFill="accent3" w:color="000000" w:val="clear"/>
        <w:tcBorders>
          <w:bottom w:val="single" w:color="A5A5A5" w:themeColor="accent3" w:sz="4"/>
          <w:insideH w:val="nil"/>
          <w:left w:val="single" w:color="A5A5A5" w:themeColor="accent3" w:sz="4"/>
          <w:right w:val="single" w:color="A5A5A5" w:themeColor="accent3" w:sz="4"/>
          <w:top w:val="single" w:color="A5A5A5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C9C9C9" w:themeColor="accent3" w:themeTint="99" w:sz="4"/>
        </w:tcBorders>
      </w:tcPr>
    </w:tblStylePr>
  </w:style>
  <w:style w:customStyle="1" w:styleId="PO118" w:type="table">
    <w:name w:val="List Table 4 Accent 4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FFD966" w:themeColor="accent4" w:themeTint="99" w:sz="4"/>
        <w:insideH w:val="single" w:color="FFD966" w:themeColor="accent4" w:themeTint="99" w:sz="4"/>
        <w:left w:val="single" w:color="FFD966" w:themeColor="accent4" w:themeTint="99" w:sz="4"/>
        <w:right w:val="single" w:color="FFD966" w:themeColor="accent4" w:themeTint="99" w:sz="4"/>
        <w:top w:val="single" w:color="FFD966" w:themeColor="accent4" w:themeTint="99" w:sz="4"/>
      </w:tblBorders>
      <w:tblStyleColBandSize w:val="1"/>
      <w:tblStyleRowBandSize w:val="1"/>
    </w:tblPr>
    <w:tblStylePr w:type="band1Horz">
      <w:tblPr/>
      <w:tcPr>
        <w:shd w:fill="FFF2CC" w:themeFill="accent4" w:themeFillTint="33" w:color="000000" w:val="clear"/>
      </w:tcPr>
    </w:tblStylePr>
    <w:tblStylePr w:type="band1Vert">
      <w:tblPr/>
      <w:tcPr>
        <w:shd w:fill="FFF2C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FFC000" w:themeFill="accent4" w:color="000000" w:val="clear"/>
        <w:tcBorders>
          <w:bottom w:val="single" w:color="FFC000" w:themeColor="accent4" w:sz="4"/>
          <w:insideH w:val="nil"/>
          <w:left w:val="single" w:color="FFC000" w:themeColor="accent4" w:sz="4"/>
          <w:right w:val="single" w:color="FFC000" w:themeColor="accent4" w:sz="4"/>
          <w:top w:val="single" w:color="FFC000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FD966" w:themeColor="accent4" w:themeTint="99" w:sz="4"/>
        </w:tcBorders>
      </w:tcPr>
    </w:tblStylePr>
  </w:style>
  <w:style w:customStyle="1" w:styleId="PO119" w:type="table">
    <w:name w:val="List Table 4 Accent 5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8FAADC" w:themeColor="accent5" w:themeTint="99" w:sz="4"/>
        <w:insideH w:val="single" w:color="8FAADC" w:themeColor="accent5" w:themeTint="99" w:sz="4"/>
        <w:left w:val="single" w:color="8FAADC" w:themeColor="accent5" w:themeTint="99" w:sz="4"/>
        <w:right w:val="single" w:color="8FAADC" w:themeColor="accent5" w:themeTint="99" w:sz="4"/>
        <w:top w:val="single" w:color="8FAADC" w:themeColor="accent5" w:themeTint="99" w:sz="4"/>
      </w:tblBorders>
      <w:tblStyleColBandSize w:val="1"/>
      <w:tblStyleRowBandSize w:val="1"/>
    </w:tblPr>
    <w:tblStylePr w:type="band1Horz">
      <w:tblPr/>
      <w:tcPr>
        <w:shd w:fill="DAE3F3" w:themeFill="accent5" w:themeFillTint="33" w:color="000000" w:val="clear"/>
      </w:tcPr>
    </w:tblStylePr>
    <w:tblStylePr w:type="band1Vert">
      <w:tblPr/>
      <w:tcPr>
        <w:shd w:fill="DAE3F3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4472C4" w:themeFill="accent5" w:color="000000" w:val="clear"/>
        <w:tcBorders>
          <w:bottom w:val="single" w:color="4472C4" w:themeColor="accent5" w:sz="4"/>
          <w:insideH w:val="nil"/>
          <w:left w:val="single" w:color="4472C4" w:themeColor="accent5" w:sz="4"/>
          <w:right w:val="single" w:color="4472C4" w:themeColor="accent5" w:sz="4"/>
          <w:top w:val="single" w:color="4472C4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8FAADC" w:themeColor="accent5" w:themeTint="99" w:sz="4"/>
        </w:tcBorders>
      </w:tcPr>
    </w:tblStylePr>
  </w:style>
  <w:style w:customStyle="1" w:styleId="PO120" w:type="table">
    <w:name w:val="List Table 4 Accent 6"/>
    <w:basedOn w:val="PO3"/>
    <w:pPr>
      <w:spacing w:lineRule="auto" w:line="240" w:after="0"/>
      <w:rPr/>
    </w:pPr>
    <w:rPr>
      <w:shd w:val="clear" w:color="auto" w:fill="auto"/>
    </w:rPr>
    <w:tblPr>
      <w:tblBorders>
        <w:bottom w:val="single" w:color="A9D18E" w:themeColor="accent6" w:themeTint="99" w:sz="4"/>
        <w:insideH w:val="single" w:color="A9D18E" w:themeColor="accent6" w:themeTint="99" w:sz="4"/>
        <w:left w:val="single" w:color="A9D18E" w:themeColor="accent6" w:themeTint="99" w:sz="4"/>
        <w:right w:val="single" w:color="A9D18E" w:themeColor="accent6" w:themeTint="99" w:sz="4"/>
        <w:top w:val="single" w:color="A9D18E" w:themeColor="accent6" w:themeTint="99" w:sz="4"/>
      </w:tblBorders>
      <w:tblStyleColBandSize w:val="1"/>
      <w:tblStyleRowBandSize w:val="1"/>
    </w:tblPr>
    <w:tblStylePr w:type="band1Horz">
      <w:tblPr/>
      <w:tcPr>
        <w:shd w:fill="E2F0D9" w:themeFill="accent6" w:themeFillTint="33" w:color="000000" w:val="clear"/>
      </w:tcPr>
    </w:tblStylePr>
    <w:tblStylePr w:type="band1Vert">
      <w:tblPr/>
      <w:tcPr>
        <w:shd w:fill="E2F0D9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color w:val="FFFFFF" w:themeColor="background1"/>
        <w:shd w:val="clear" w:color="auto" w:fill="auto"/>
      </w:rPr>
      <w:tblPr/>
      <w:tcPr>
        <w:shd w:fill="70AD47" w:themeFill="accent6" w:color="000000" w:val="clear"/>
        <w:tcBorders>
          <w:bottom w:val="single" w:color="70AD47" w:themeColor="accent6" w:sz="4"/>
          <w:insideH w:val="nil"/>
          <w:left w:val="single" w:color="70AD47" w:themeColor="accent6" w:sz="4"/>
          <w:right w:val="single" w:color="70AD47" w:themeColor="accent6" w:sz="4"/>
          <w:top w:val="single" w:color="70AD47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A9D18E" w:themeColor="accent6" w:themeTint="99" w:sz="4"/>
        </w:tcBorders>
      </w:tcPr>
    </w:tblStylePr>
  </w:style>
  <w:style w:customStyle="1" w:styleId="PO121" w:type="table">
    <w:name w:val="List Table 5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000000" w:themeColor="text1" w:sz="24"/>
        <w:left w:val="single" w:color="000000" w:themeColor="text1" w:sz="24"/>
        <w:right w:val="single" w:color="000000" w:themeColor="text1" w:sz="24"/>
        <w:top w:val="single" w:color="000000" w:themeColor="text1" w:sz="24"/>
      </w:tblBorders>
      <w:tblStyleColBandSize w:val="1"/>
      <w:tblStyleRowBandSize w:val="1"/>
    </w:tblPr>
    <w:tcPr>
      <w:shd w:fill="000000" w:themeFill="text1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2" w:type="table">
    <w:name w:val="List Table 5 Accent 1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5B9BD5" w:themeColor="accent1" w:sz="24"/>
        <w:left w:val="single" w:color="5B9BD5" w:themeColor="accent1" w:sz="24"/>
        <w:right w:val="single" w:color="5B9BD5" w:themeColor="accent1" w:sz="24"/>
        <w:top w:val="single" w:color="5B9BD5" w:themeColor="accent1" w:sz="24"/>
      </w:tblBorders>
      <w:tblStyleColBandSize w:val="1"/>
      <w:tblStyleRowBandSize w:val="1"/>
    </w:tblPr>
    <w:tcPr>
      <w:shd w:fill="5B9BD5" w:themeFill="accent1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3" w:type="table">
    <w:name w:val="List Table 5 Accent 2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ED7D31" w:themeColor="accent2" w:sz="24"/>
        <w:left w:val="single" w:color="ED7D31" w:themeColor="accent2" w:sz="24"/>
        <w:right w:val="single" w:color="ED7D31" w:themeColor="accent2" w:sz="24"/>
        <w:top w:val="single" w:color="ED7D31" w:themeColor="accent2" w:sz="24"/>
      </w:tblBorders>
      <w:tblStyleColBandSize w:val="1"/>
      <w:tblStyleRowBandSize w:val="1"/>
    </w:tblPr>
    <w:tcPr>
      <w:shd w:fill="ED7D31" w:themeFill="accent2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4" w:type="table">
    <w:name w:val="List Table 5 Accent 3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A5A5A5" w:themeColor="accent3" w:sz="24"/>
        <w:left w:val="single" w:color="A5A5A5" w:themeColor="accent3" w:sz="24"/>
        <w:right w:val="single" w:color="A5A5A5" w:themeColor="accent3" w:sz="24"/>
        <w:top w:val="single" w:color="A5A5A5" w:themeColor="accent3" w:sz="24"/>
      </w:tblBorders>
      <w:tblStyleColBandSize w:val="1"/>
      <w:tblStyleRowBandSize w:val="1"/>
    </w:tblPr>
    <w:tcPr>
      <w:shd w:fill="A5A5A5" w:themeFill="accent3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5" w:type="table">
    <w:name w:val="List Table 5 Accent 4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FFC000" w:themeColor="accent4" w:sz="24"/>
        <w:left w:val="single" w:color="FFC000" w:themeColor="accent4" w:sz="24"/>
        <w:right w:val="single" w:color="FFC000" w:themeColor="accent4" w:sz="24"/>
        <w:top w:val="single" w:color="FFC000" w:themeColor="accent4" w:sz="24"/>
      </w:tblBorders>
      <w:tblStyleColBandSize w:val="1"/>
      <w:tblStyleRowBandSize w:val="1"/>
    </w:tblPr>
    <w:tcPr>
      <w:shd w:fill="FFC000" w:themeFill="accent4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6" w:type="table">
    <w:name w:val="List Table 5 Accent 5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4472C4" w:themeColor="accent5" w:sz="24"/>
        <w:left w:val="single" w:color="4472C4" w:themeColor="accent5" w:sz="24"/>
        <w:right w:val="single" w:color="4472C4" w:themeColor="accent5" w:sz="24"/>
        <w:top w:val="single" w:color="4472C4" w:themeColor="accent5" w:sz="24"/>
      </w:tblBorders>
      <w:tblStyleColBandSize w:val="1"/>
      <w:tblStyleRowBandSize w:val="1"/>
    </w:tblPr>
    <w:tcPr>
      <w:shd w:fill="4472C4" w:themeFill="accent5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7" w:type="table">
    <w:name w:val="List Table 5 Accent 6"/>
    <w:basedOn w:val="PO3"/>
    <w:pPr>
      <w:spacing w:lineRule="auto" w:line="240" w:after="0"/>
      <w:rPr/>
    </w:pPr>
    <w:rPr>
      <w:color w:val="FFFFFF" w:themeColor="background1"/>
      <w:shd w:val="clear" w:color="auto" w:fill="auto"/>
    </w:rPr>
    <w:tblPr>
      <w:tblBorders>
        <w:bottom w:val="single" w:color="70AD47" w:themeColor="accent6" w:sz="24"/>
        <w:left w:val="single" w:color="70AD47" w:themeColor="accent6" w:sz="24"/>
        <w:right w:val="single" w:color="70AD47" w:themeColor="accent6" w:sz="24"/>
        <w:top w:val="single" w:color="70AD47" w:themeColor="accent6" w:sz="24"/>
      </w:tblBorders>
      <w:tblStyleColBandSize w:val="1"/>
      <w:tblStyleRowBandSize w:val="1"/>
    </w:tblPr>
    <w:tcPr>
      <w:shd w:fill="70AD47" w:themeFill="accent6" w:color="000000" w:val="clear"/>
    </w:tcPr>
    <w:tblStylePr w:type="band1Horz">
      <w:tblPr/>
      <w:tcPr>
        <w:tcBorders>
          <w:bottom w:val="single" w:color="FFFFFF" w:themeColor="background1" w:sz="4"/>
          <w:top w:val="single" w:color="FFFFFF" w:themeColor="background1" w:sz="4"/>
        </w:tcBorders>
      </w:tcPr>
    </w:tblStylePr>
    <w:tblStylePr w:type="band1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band2Vert">
      <w:tblPr/>
      <w:tcPr>
        <w:tcBorders>
          <w:left w:val="single" w:color="FFFFFF" w:themeColor="background1" w:sz="4"/>
          <w:right w:val="single" w:color="FFFFFF" w:themeColor="background1" w:sz="4"/>
        </w:tcBorders>
      </w:tcPr>
    </w:tblStylePr>
    <w:tblStylePr w:type="firstCol">
      <w:rPr>
        <w:b w:val="1"/>
        <w:shd w:val="clear" w:color="auto" w:fill="auto"/>
      </w:rPr>
      <w:tblPr/>
      <w:tcPr>
        <w:tcBorders>
          <w:right w:val="single" w:color="FFFFFF" w:themeColor="background1" w:sz="4"/>
        </w:tcBorders>
      </w:tcPr>
    </w:tblStylePr>
    <w:tblStylePr w:type="firstRow">
      <w:rPr>
        <w:b w:val="1"/>
        <w:shd w:val="clear" w:color="auto" w:fill="auto"/>
      </w:rPr>
      <w:tblPr/>
      <w:tcPr>
        <w:tcBorders>
          <w:bottom w:val="single" w:color="FFFFFF" w:themeColor="background1" w:sz="18"/>
        </w:tcBorders>
      </w:tcPr>
    </w:tblStylePr>
    <w:tblStylePr w:type="lastCol">
      <w:rPr>
        <w:b w:val="1"/>
        <w:shd w:val="clear" w:color="auto" w:fill="auto"/>
      </w:rPr>
      <w:tblPr/>
      <w:tcPr>
        <w:tcBorders>
          <w:left w:val="single" w:color="FFFFFF" w:themeColor="background1" w:sz="4"/>
        </w:tcBorders>
      </w:tcPr>
    </w:tblStylePr>
    <w:tblStylePr w:type="lastRow">
      <w:rPr>
        <w:b w:val="1"/>
        <w:shd w:val="clear" w:color="auto" w:fill="auto"/>
      </w:rPr>
      <w:tblPr/>
      <w:tcPr>
        <w:tcBorders>
          <w:top w:val="single" w:color="FFFFFF" w:themeColor="background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  <w:top w:val="nil"/>
        </w:tcBorders>
      </w:tcPr>
    </w:tblStylePr>
    <w:tblStylePr w:type="swCell">
      <w:tblPr/>
      <w:tcPr>
        <w:tcBorders>
          <w:right w:val="nil"/>
          <w:top w:val="nil"/>
        </w:tcBorders>
      </w:tcPr>
    </w:tblStylePr>
  </w:style>
  <w:style w:customStyle="1" w:styleId="PO128" w:type="table">
    <w:name w:val="List Table 6 Colorful"/>
    <w:basedOn w:val="PO3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Borders>
        <w:bottom w:val="single" w:color="000000" w:themeColor="text1" w:sz="4"/>
        <w:top w:val="single" w:color="000000" w:themeColor="text1" w:sz="4"/>
      </w:tblBorders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000000" w:themeColor="tex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000000" w:themeColor="text1" w:sz="4"/>
        </w:tcBorders>
      </w:tcPr>
    </w:tblStylePr>
  </w:style>
  <w:style w:customStyle="1" w:styleId="PO129" w:type="table">
    <w:name w:val="List Table 6 Colorful Accent 1"/>
    <w:basedOn w:val="PO3"/>
    <w:pPr>
      <w:spacing w:lineRule="auto" w:line="240" w:after="0"/>
      <w:rPr/>
    </w:pPr>
    <w:rPr>
      <w:color w:val="2E74B4" w:themeColor="accent1" w:themeShade="BE"/>
      <w:shd w:val="clear" w:color="auto" w:fill="auto"/>
    </w:rPr>
    <w:tblPr>
      <w:tblBorders>
        <w:bottom w:val="single" w:color="5B9BD5" w:themeColor="accent1" w:sz="4"/>
        <w:top w:val="single" w:color="5B9BD5" w:themeColor="accent1" w:sz="4"/>
      </w:tblBorders>
      <w:tblStyleColBandSize w:val="1"/>
      <w:tblStyleRowBandSize w:val="1"/>
    </w:tblPr>
    <w:tblStylePr w:type="band1Horz">
      <w:tblPr/>
      <w:tcPr>
        <w:shd w:fill="DEEBF7" w:themeFill="accent1" w:themeFillTint="33" w:color="000000" w:val="clear"/>
      </w:tcPr>
    </w:tblStylePr>
    <w:tblStylePr w:type="band1Vert">
      <w:tblPr/>
      <w:tcPr>
        <w:shd w:fill="DEEBF7" w:themeFill="accent1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5B9BD5" w:themeColor="accent1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5B9BD5" w:themeColor="accent1" w:sz="4"/>
        </w:tcBorders>
      </w:tcPr>
    </w:tblStylePr>
  </w:style>
  <w:style w:customStyle="1" w:styleId="PO130" w:type="table">
    <w:name w:val="List Table 6 Colorful Accent 2"/>
    <w:basedOn w:val="PO3"/>
    <w:pPr>
      <w:spacing w:lineRule="auto" w:line="240" w:after="0"/>
      <w:rPr/>
    </w:pPr>
    <w:rPr>
      <w:color w:val="C35911" w:themeColor="accent2" w:themeShade="BE"/>
      <w:shd w:val="clear" w:color="auto" w:fill="auto"/>
    </w:rPr>
    <w:tblPr>
      <w:tblBorders>
        <w:bottom w:val="single" w:color="ED7D31" w:themeColor="accent2" w:sz="4"/>
        <w:top w:val="single" w:color="ED7D31" w:themeColor="accent2" w:sz="4"/>
      </w:tblBorders>
      <w:tblStyleColBandSize w:val="1"/>
      <w:tblStyleRowBandSize w:val="1"/>
    </w:tblPr>
    <w:tblStylePr w:type="band1Horz">
      <w:tblPr/>
      <w:tcPr>
        <w:shd w:fill="FBE5D6" w:themeFill="accent2" w:themeFillTint="33" w:color="000000" w:val="clear"/>
      </w:tcPr>
    </w:tblStylePr>
    <w:tblStylePr w:type="band1Vert">
      <w:tblPr/>
      <w:tcPr>
        <w:shd w:fill="FBE5D6" w:themeFill="accent2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ED7D31" w:themeColor="accent2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ED7D31" w:themeColor="accent2" w:sz="4"/>
        </w:tcBorders>
      </w:tcPr>
    </w:tblStylePr>
  </w:style>
  <w:style w:customStyle="1" w:styleId="PO131" w:type="table">
    <w:name w:val="List Table 6 Colorful Accent 3"/>
    <w:basedOn w:val="PO3"/>
    <w:pPr>
      <w:spacing w:lineRule="auto" w:line="240" w:after="0"/>
      <w:rPr/>
    </w:pPr>
    <w:rPr>
      <w:color w:val="7A7A7A" w:themeColor="accent3" w:themeShade="BE"/>
      <w:shd w:val="clear" w:color="auto" w:fill="auto"/>
    </w:rPr>
    <w:tblPr>
      <w:tblBorders>
        <w:bottom w:val="single" w:color="A5A5A5" w:themeColor="accent3" w:sz="4"/>
        <w:top w:val="single" w:color="A5A5A5" w:themeColor="accent3" w:sz="4"/>
      </w:tblBorders>
      <w:tblStyleColBandSize w:val="1"/>
      <w:tblStyleRowBandSize w:val="1"/>
    </w:tblPr>
    <w:tblStylePr w:type="band1Horz">
      <w:tblPr/>
      <w:tcPr>
        <w:shd w:fill="EDEDED" w:themeFill="accent3" w:themeFillTint="33" w:color="000000" w:val="clear"/>
      </w:tcPr>
    </w:tblStylePr>
    <w:tblStylePr w:type="band1Vert">
      <w:tblPr/>
      <w:tcPr>
        <w:shd w:fill="EDEDED" w:themeFill="accent3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A5A5A5" w:themeColor="accent3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A5A5A5" w:themeColor="accent3" w:sz="4"/>
        </w:tcBorders>
      </w:tcPr>
    </w:tblStylePr>
  </w:style>
  <w:style w:customStyle="1" w:styleId="PO132" w:type="table">
    <w:name w:val="List Table 6 Colorful Accent 4"/>
    <w:basedOn w:val="PO3"/>
    <w:pPr>
      <w:spacing w:lineRule="auto" w:line="240" w:after="0"/>
      <w:rPr/>
    </w:pPr>
    <w:rPr>
      <w:color w:val="BE8F00" w:themeColor="accent4" w:themeShade="BE"/>
      <w:shd w:val="clear" w:color="auto" w:fill="auto"/>
    </w:rPr>
    <w:tblPr>
      <w:tblBorders>
        <w:bottom w:val="single" w:color="FFC000" w:themeColor="accent4" w:sz="4"/>
        <w:top w:val="single" w:color="FFC000" w:themeColor="accent4" w:sz="4"/>
      </w:tblBorders>
      <w:tblStyleColBandSize w:val="1"/>
      <w:tblStyleRowBandSize w:val="1"/>
    </w:tblPr>
    <w:tblStylePr w:type="band1Horz">
      <w:tblPr/>
      <w:tcPr>
        <w:shd w:fill="FFF2CC" w:themeFill="accent4" w:themeFillTint="33" w:color="000000" w:val="clear"/>
      </w:tcPr>
    </w:tblStylePr>
    <w:tblStylePr w:type="band1Vert">
      <w:tblPr/>
      <w:tcPr>
        <w:shd w:fill="FFF2CC" w:themeFill="accent4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FFC000" w:themeColor="accent4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FFC000" w:themeColor="accent4" w:sz="4"/>
        </w:tcBorders>
      </w:tcPr>
    </w:tblStylePr>
  </w:style>
  <w:style w:customStyle="1" w:styleId="PO133" w:type="table">
    <w:name w:val="List Table 6 Colorful Accent 5"/>
    <w:basedOn w:val="PO3"/>
    <w:pPr>
      <w:spacing w:lineRule="auto" w:line="240" w:after="0"/>
      <w:rPr/>
    </w:pPr>
    <w:rPr>
      <w:color w:val="2F5395" w:themeColor="accent5" w:themeShade="BE"/>
      <w:shd w:val="clear" w:color="auto" w:fill="auto"/>
    </w:rPr>
    <w:tblPr>
      <w:tblBorders>
        <w:bottom w:val="single" w:color="4472C4" w:themeColor="accent5" w:sz="4"/>
        <w:top w:val="single" w:color="4472C4" w:themeColor="accent5" w:sz="4"/>
      </w:tblBorders>
      <w:tblStyleColBandSize w:val="1"/>
      <w:tblStyleRowBandSize w:val="1"/>
    </w:tblPr>
    <w:tblStylePr w:type="band1Horz">
      <w:tblPr/>
      <w:tcPr>
        <w:shd w:fill="DAE3F3" w:themeFill="accent5" w:themeFillTint="33" w:color="000000" w:val="clear"/>
      </w:tcPr>
    </w:tblStylePr>
    <w:tblStylePr w:type="band1Vert">
      <w:tblPr/>
      <w:tcPr>
        <w:shd w:fill="DAE3F3" w:themeFill="accent5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4472C4" w:themeColor="accent5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4472C4" w:themeColor="accent5" w:sz="4"/>
        </w:tcBorders>
      </w:tcPr>
    </w:tblStylePr>
  </w:style>
  <w:style w:customStyle="1" w:styleId="PO134" w:type="table">
    <w:name w:val="List Table 6 Colorful Accent 6"/>
    <w:basedOn w:val="PO3"/>
    <w:pPr>
      <w:spacing w:lineRule="auto" w:line="240" w:after="0"/>
      <w:rPr/>
    </w:pPr>
    <w:rPr>
      <w:color w:val="538034" w:themeColor="accent6" w:themeShade="BE"/>
      <w:shd w:val="clear" w:color="auto" w:fill="auto"/>
    </w:rPr>
    <w:tblPr>
      <w:tblBorders>
        <w:bottom w:val="single" w:color="70AD47" w:themeColor="accent6" w:sz="4"/>
        <w:top w:val="single" w:color="70AD47" w:themeColor="accent6" w:sz="4"/>
      </w:tblBorders>
      <w:tblStyleColBandSize w:val="1"/>
      <w:tblStyleRowBandSize w:val="1"/>
    </w:tblPr>
    <w:tblStylePr w:type="band1Horz">
      <w:tblPr/>
      <w:tcPr>
        <w:shd w:fill="E2F0D9" w:themeFill="accent6" w:themeFillTint="33" w:color="000000" w:val="clear"/>
      </w:tcPr>
    </w:tblStylePr>
    <w:tblStylePr w:type="band1Vert">
      <w:tblPr/>
      <w:tcPr>
        <w:shd w:fill="E2F0D9" w:themeFill="accent6" w:themeFillTint="33" w:color="000000" w:val="clear"/>
      </w:tcPr>
    </w:tblStylePr>
    <w:tblStylePr w:type="firstCol">
      <w:rPr>
        <w:b w:val="1"/>
        <w:shd w:val="clear" w:color="auto" w:fill="auto"/>
      </w:rPr>
    </w:tblStylePr>
    <w:tblStylePr w:type="firstRow">
      <w:rPr>
        <w:b w:val="1"/>
        <w:shd w:val="clear" w:color="auto" w:fill="auto"/>
      </w:rPr>
      <w:tblPr/>
      <w:tcPr>
        <w:tcBorders>
          <w:bottom w:val="single" w:color="70AD47" w:themeColor="accent6" w:sz="4"/>
        </w:tcBorders>
      </w:tcPr>
    </w:tblStylePr>
    <w:tblStylePr w:type="lastCol">
      <w:rPr>
        <w:b w:val="1"/>
        <w:shd w:val="clear" w:color="auto" w:fill="auto"/>
      </w:rPr>
    </w:tblStylePr>
    <w:tblStylePr w:type="lastRow">
      <w:rPr>
        <w:b w:val="1"/>
        <w:shd w:val="clear" w:color="auto" w:fill="auto"/>
      </w:rPr>
      <w:tblPr/>
      <w:tcPr>
        <w:tcBorders>
          <w:top w:val="double" w:color="70AD47" w:themeColor="accent6" w:sz="4"/>
        </w:tcBorders>
      </w:tcPr>
    </w:tblStylePr>
  </w:style>
  <w:style w:customStyle="1" w:styleId="PO135" w:type="table">
    <w:name w:val="List Table 7 Colorful"/>
    <w:basedOn w:val="PO3"/>
    <w:pPr>
      <w:spacing w:lineRule="auto" w:line="240" w:after="0"/>
      <w:rPr/>
    </w:pPr>
    <w:rPr>
      <w:color w:val="000000" w:themeColor="text1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CCCCCC" w:themeFill="text1" w:themeFillTint="33" w:color="000000" w:val="clear"/>
      </w:tcPr>
    </w:tblStylePr>
    <w:tblStylePr w:type="band1Vert">
      <w:tblPr/>
      <w:tcPr>
        <w:shd w:fill="CCCCCC" w:themeFill="tex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000000" w:themeColor="text1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000000" w:themeColor="text1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000000" w:themeColor="text1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000000" w:themeColor="text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6" w:type="table">
    <w:name w:val="List Table 7 Colorful Accent 1"/>
    <w:basedOn w:val="PO3"/>
    <w:pPr>
      <w:spacing w:lineRule="auto" w:line="240" w:after="0"/>
      <w:rPr/>
    </w:pPr>
    <w:rPr>
      <w:color w:val="2E74B4" w:themeColor="accent1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DEEBF7" w:themeFill="accent1" w:themeFillTint="33" w:color="000000" w:val="clear"/>
      </w:tcPr>
    </w:tblStylePr>
    <w:tblStylePr w:type="band1Vert">
      <w:tblPr/>
      <w:tcPr>
        <w:shd w:fill="DEEBF7" w:themeFill="accent1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5B9BD5" w:themeColor="accent1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5B9BD5" w:themeColor="accent1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5B9BD5" w:themeColor="accent1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5B9BD5" w:themeColor="accent1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7" w:type="table">
    <w:name w:val="List Table 7 Colorful Accent 2"/>
    <w:basedOn w:val="PO3"/>
    <w:pPr>
      <w:spacing w:lineRule="auto" w:line="240" w:after="0"/>
      <w:rPr/>
    </w:pPr>
    <w:rPr>
      <w:color w:val="C35911" w:themeColor="accent2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FBE5D6" w:themeFill="accent2" w:themeFillTint="33" w:color="000000" w:val="clear"/>
      </w:tcPr>
    </w:tblStylePr>
    <w:tblStylePr w:type="band1Vert">
      <w:tblPr/>
      <w:tcPr>
        <w:shd w:fill="FBE5D6" w:themeFill="accent2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ED7D31" w:themeColor="accent2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ED7D31" w:themeColor="accent2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ED7D31" w:themeColor="accent2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ED7D31" w:themeColor="accent2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8" w:type="table">
    <w:name w:val="List Table 7 Colorful Accent 3"/>
    <w:basedOn w:val="PO3"/>
    <w:pPr>
      <w:spacing w:lineRule="auto" w:line="240" w:after="0"/>
      <w:rPr/>
    </w:pPr>
    <w:rPr>
      <w:color w:val="7A7A7A" w:themeColor="accent3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EDEDED" w:themeFill="accent3" w:themeFillTint="33" w:color="000000" w:val="clear"/>
      </w:tcPr>
    </w:tblStylePr>
    <w:tblStylePr w:type="band1Vert">
      <w:tblPr/>
      <w:tcPr>
        <w:shd w:fill="EDEDED" w:themeFill="accent3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A5A5A5" w:themeColor="accent3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A5A5A5" w:themeColor="accent3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A5A5A5" w:themeColor="accent3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A5A5A5" w:themeColor="accent3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39" w:type="table">
    <w:name w:val="List Table 7 Colorful Accent 4"/>
    <w:basedOn w:val="PO3"/>
    <w:pPr>
      <w:spacing w:lineRule="auto" w:line="240" w:after="0"/>
      <w:rPr/>
    </w:pPr>
    <w:rPr>
      <w:color w:val="BE8F00" w:themeColor="accent4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FFF2CC" w:themeFill="accent4" w:themeFillTint="33" w:color="000000" w:val="clear"/>
      </w:tcPr>
    </w:tblStylePr>
    <w:tblStylePr w:type="band1Vert">
      <w:tblPr/>
      <w:tcPr>
        <w:shd w:fill="FFF2CC" w:themeFill="accent4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FFC000" w:themeColor="accent4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FFC000" w:themeColor="accent4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FFC000" w:themeColor="accent4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FFC000" w:themeColor="accent4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40" w:type="table">
    <w:name w:val="List Table 7 Colorful Accent 5"/>
    <w:basedOn w:val="PO3"/>
    <w:pPr>
      <w:spacing w:lineRule="auto" w:line="240" w:after="0"/>
      <w:rPr/>
    </w:pPr>
    <w:rPr>
      <w:color w:val="2F5395" w:themeColor="accent5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DAE3F3" w:themeFill="accent5" w:themeFillTint="33" w:color="000000" w:val="clear"/>
      </w:tcPr>
    </w:tblStylePr>
    <w:tblStylePr w:type="band1Vert">
      <w:tblPr/>
      <w:tcPr>
        <w:shd w:fill="DAE3F3" w:themeFill="accent5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4472C4" w:themeColor="accent5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4472C4" w:themeColor="accent5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4472C4" w:themeColor="accent5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4472C4" w:themeColor="accent5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41" w:type="table">
    <w:name w:val="List Table 7 Colorful Accent 6"/>
    <w:basedOn w:val="PO3"/>
    <w:pPr>
      <w:spacing w:lineRule="auto" w:line="240" w:after="0"/>
      <w:rPr/>
    </w:pPr>
    <w:rPr>
      <w:color w:val="538034" w:themeColor="accent6" w:themeShade="BE"/>
      <w:shd w:val="clear" w:color="auto" w:fill="auto"/>
    </w:rPr>
    <w:tblPr>
      <w:tblStyleColBandSize w:val="1"/>
      <w:tblStyleRowBandSize w:val="1"/>
    </w:tblPr>
    <w:tblStylePr w:type="band1Horz">
      <w:tblPr/>
      <w:tcPr>
        <w:shd w:fill="E2F0D9" w:themeFill="accent6" w:themeFillTint="33" w:color="000000" w:val="clear"/>
      </w:tcPr>
    </w:tblStylePr>
    <w:tblStylePr w:type="band1Vert">
      <w:tblPr/>
      <w:tcPr>
        <w:shd w:fill="E2F0D9" w:themeFill="accent6" w:themeFillTint="33" w:color="000000" w:val="clear"/>
      </w:tcPr>
    </w:tblStylePr>
    <w:tblStylePr w:type="firstCol">
      <w:pPr>
        <w:jc w:val="right"/>
        <w:rPr/>
      </w:pPr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right w:val="single" w:color="70AD47" w:themeColor="accent6" w:sz="4"/>
        </w:tcBorders>
      </w:tcPr>
    </w:tblStylePr>
    <w:tblStylePr w:type="fir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bottom w:val="single" w:color="70AD47" w:themeColor="accent6" w:sz="4"/>
        </w:tcBorders>
      </w:tcPr>
    </w:tblStylePr>
    <w:tblStylePr w:type="lastCol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left w:val="single" w:color="70AD47" w:themeColor="accent6" w:sz="4"/>
        </w:tcBorders>
      </w:tcPr>
    </w:tblStylePr>
    <w:tblStylePr w:type="lastRow">
      <w:rPr>
        <w:i w:val="1"/>
        <w:sz w:val="26"/>
        <w:szCs w:val="26"/>
        <w:shd w:val="clear" w:color="auto" w:fill="auto"/>
      </w:rPr>
      <w:tblPr/>
      <w:tcPr>
        <w:shd w:fill="FFFFFF" w:themeFill="background1" w:color="000000" w:val="clear"/>
        <w:tcBorders>
          <w:top w:val="single" w:color="70AD47" w:themeColor="accent6" w:sz="4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customStyle="1" w:styleId="PO142" w:type="table">
    <w:name w:val="Calendar1"/>
    <w:basedOn w:val="PO3"/>
    <w:pPr>
      <w:spacing w:lineRule="auto" w:line="240" w:after="0"/>
      <w:rPr/>
    </w:pPr>
    <w:rPr>
      <w:shd w:val="clear" w:color="auto" w:fill="auto"/>
    </w:rPr>
    <w:tblPr>
      <w:tblStyleColBandSize w:val="1"/>
      <w:tblStyleRowBandSize w:val="1"/>
    </w:tblPr>
    <w:tblStylePr w:type="band1Horz">
      <w:tblPr/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  <w:tblStylePr w:type="band2Horz">
      <w:tblPr/>
      <w:tcPr>
        <w:shd w:val="nil"/>
        <w:tcBorders>
          <w:bottom w:val="single" w:color="000000" w:themeColor="text1" w:sz="24"/>
          <w:insideH w:val="nil"/>
          <w:insideV w:val="nil"/>
          <w:left w:val="nil"/>
          <w:right w:val="nil"/>
          <w:top w:val="single" w:color="000000" w:themeColor="text1" w:sz="24"/>
          <w:tl2br w:val="nil"/>
          <w:tr2bl w:val="nil"/>
        </w:tcBorders>
      </w:tcPr>
    </w:tblStylePr>
    <w:tblStylePr w:type="firstRow">
      <w:pPr>
        <w:spacing w:lineRule="auto" w:line="259"/>
        <w:rPr/>
      </w:pPr>
      <w:rPr>
        <w:i w:val="0"/>
        <w:b w:val="1"/>
        <w:color w:val="auto"/>
        <w:sz w:val="44"/>
        <w:szCs w:val="44"/>
        <w:shd w:val="clear" w:color="auto" w:fill="auto"/>
      </w:rPr>
      <w:tblPr/>
      <w:tcPr>
        <w:vAlign w:val="bottom"/>
      </w:tcPr>
    </w:tblStylePr>
    <w:tblStylePr w:type="lastRow">
      <w:tblPr/>
      <w:tcPr>
        <w:shd w:val="nil"/>
        <w:tcBorders>
          <w:bottom w:val="nil"/>
          <w:insideH w:val="nil"/>
          <w:insideV w:val="nil"/>
          <w:left w:val="nil"/>
          <w:right w:val="nil"/>
          <w:top w:val="nil"/>
          <w:tl2br w:val="nil"/>
          <w:tr2bl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?>
<Relationships xmlns="http://schemas.openxmlformats.org/package/2006/relationships"><Relationship Id="rId1" Type="http://schemas.openxmlformats.org/officeDocument/2006/relationships/settings" Target="settings.xml"></Relationship><Relationship Id="rId2" Type="http://schemas.openxmlformats.org/officeDocument/2006/relationships/styles" Target="styles.xml"></Relationship><Relationship Id="rId3" Type="http://schemas.openxmlformats.org/officeDocument/2006/relationships/webSettings" Target="webSettings.xml"></Relationship><Relationship Id="rId4" Type="http://schemas.openxmlformats.org/officeDocument/2006/relationships/fontTable" Target="fontTable.xml"></Relationship><Relationship Id="rId5" Type="http://schemas.openxmlformats.org/officeDocument/2006/relationships/numbering" Target="numbering.xml"></Relationship><Relationship Id="rId6" Type="http://schemas.openxmlformats.org/officeDocument/2006/relationships/theme" Target="theme/theme1.xml"></Relationship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Polaris Office Word</Application>
  <AppVersion>12.000</AppVersion>
  <Characters>0</Characters>
  <CharactersWithSpaces>0</CharactersWithSpaces>
  <DocSecurity>0</DocSecurity>
  <HyperlinksChanged>false</HyperlinksChanged>
  <Lines>63</Lines>
  <LinksUpToDate>false</LinksUpToDate>
  <Pages>7</Pages>
  <Paragraphs>17</Paragraphs>
  <Words>1337</Words>
  <TotalTime>0</TotalTime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 text</vt:lpstr>
    </vt:vector>
  </TitlesOfParts>
  <SharedDoc>false</SharedDoc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3</cp:revision>
  <dc:creator>Dell</dc:creator>
  <cp:lastModifiedBy>Dell</cp:lastModifiedBy>
  <cp:version>9.114.128.49613</cp:version>
  <dcterms:modified xsi:type="dcterms:W3CDTF">2024-12-05T05:41:00Z</dcterms:modified>
</cp:coreProperties>
</file>